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CD" w:rsidRPr="00D35BCD" w:rsidRDefault="00D35BCD" w:rsidP="00D35BCD">
      <w:pPr>
        <w:spacing w:after="0" w:line="240" w:lineRule="auto"/>
        <w:ind w:left="1080"/>
        <w:rPr>
          <w:rFonts w:ascii="Times New Roman" w:eastAsia="Calibri" w:hAnsi="Times New Roman" w:cs="Times New Roman"/>
          <w:kern w:val="2"/>
          <w:shd w:val="clear" w:color="auto" w:fill="FFFFFF"/>
          <w14:ligatures w14:val="standardContextual"/>
        </w:rPr>
      </w:pPr>
      <w:r w:rsidRPr="00D35BCD">
        <w:rPr>
          <w:rFonts w:ascii="Times New Roman" w:eastAsia="Calibri" w:hAnsi="Times New Roman" w:cs="Times New Roman"/>
          <w:kern w:val="2"/>
          <w:shd w:val="clear" w:color="auto" w:fill="FFFFFF"/>
          <w14:ligatures w14:val="standardContextual"/>
        </w:rPr>
        <w:t>ПЛАНИРУЕМЫЕ РЕЗУЛЬТАТЫ В РАННЕМ ВОЗРАСТЕ (К 3 ГОДАМ)</w:t>
      </w:r>
    </w:p>
    <w:p w:rsidR="00D35BCD" w:rsidRPr="00D35BCD" w:rsidRDefault="00D35BCD" w:rsidP="00D35BCD">
      <w:pPr>
        <w:spacing w:after="200" w:line="240" w:lineRule="auto"/>
        <w:jc w:val="right"/>
        <w:rPr>
          <w:rFonts w:ascii="Times New Roman" w:eastAsia="Calibri" w:hAnsi="Times New Roman" w:cs="Times New Roman"/>
          <w:i/>
          <w:iCs/>
          <w:color w:val="FF0000"/>
          <w:kern w:val="2"/>
          <w:sz w:val="18"/>
          <w:szCs w:val="18"/>
          <w:shd w:val="clear" w:color="auto" w:fill="FFFFFF"/>
          <w14:ligatures w14:val="standardContextual"/>
        </w:rPr>
      </w:pPr>
    </w:p>
    <w:tbl>
      <w:tblPr>
        <w:tblStyle w:val="22"/>
        <w:tblW w:w="9639" w:type="dxa"/>
        <w:tblInd w:w="-5" w:type="dxa"/>
        <w:tblLook w:val="04A0" w:firstRow="1" w:lastRow="0" w:firstColumn="1" w:lastColumn="0" w:noHBand="0" w:noVBand="1"/>
      </w:tblPr>
      <w:tblGrid>
        <w:gridCol w:w="567"/>
        <w:gridCol w:w="9072"/>
      </w:tblGrid>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D35BCD" w:rsidRPr="00D35BCD" w:rsidTr="00D35BCD">
        <w:trPr>
          <w:trHeight w:val="540"/>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D35BCD" w:rsidRPr="00D35BCD" w:rsidTr="00D35BCD">
        <w:trPr>
          <w:trHeight w:val="306"/>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стремится к общению со взрослыми, реагирует на их настроение;</w:t>
            </w:r>
          </w:p>
        </w:tc>
      </w:tr>
      <w:tr w:rsidR="00D35BCD" w:rsidRPr="00D35BCD" w:rsidTr="00D35BCD">
        <w:trPr>
          <w:trHeight w:val="226"/>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проявляет интерес к сверстникам; наблюдает за их действиями и подражает им; играет рядом;</w:t>
            </w:r>
          </w:p>
        </w:tc>
      </w:tr>
      <w:tr w:rsidR="00D35BCD" w:rsidRPr="00D35BCD" w:rsidTr="00D35BCD">
        <w:trPr>
          <w:trHeight w:val="257"/>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5</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понимает и выполняет простые поручения взрослого;</w:t>
            </w:r>
          </w:p>
        </w:tc>
      </w:tr>
      <w:tr w:rsidR="00D35BCD" w:rsidRPr="00D35BCD" w:rsidTr="00D35BCD">
        <w:trPr>
          <w:trHeight w:val="275"/>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6</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стремится проявлять самостоятельность в бытовом и игровом поведении;</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7</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8</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D35BCD" w:rsidRPr="00D35BCD" w:rsidTr="00D35BCD">
        <w:trPr>
          <w:trHeight w:val="238"/>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9</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интерес к стихам, сказкам, повторяет отдельные слова и фразы за взрослым;</w:t>
            </w:r>
          </w:p>
        </w:tc>
      </w:tr>
      <w:tr w:rsidR="00D35BCD" w:rsidRPr="00D35BCD" w:rsidTr="00D35BCD">
        <w:trPr>
          <w:trHeight w:val="255"/>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10</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рассматривает картинки, показывает и называет предметы, изображенные на них;</w:t>
            </w:r>
          </w:p>
        </w:tc>
      </w:tr>
      <w:tr w:rsidR="00D35BCD" w:rsidRPr="00D35BCD" w:rsidTr="00D35BCD">
        <w:trPr>
          <w:trHeight w:val="274"/>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11</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различает и называет основные цвета, формы предметов, ориентируется в основных пространственных и временных отношениях;</w:t>
            </w:r>
          </w:p>
        </w:tc>
      </w:tr>
      <w:tr w:rsidR="00D35BCD" w:rsidRPr="00D35BCD" w:rsidTr="00D35BCD">
        <w:trPr>
          <w:trHeight w:val="263"/>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12</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осуществляет поисковые и обследовательские действия;</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13</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14</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D35BCD" w:rsidRPr="00D35BCD" w:rsidTr="00D35BCD">
        <w:trPr>
          <w:trHeight w:val="254"/>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15</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с удовольствием слушает музыку, подпевает, выполняет простые танцевальные движения;</w:t>
            </w:r>
          </w:p>
        </w:tc>
      </w:tr>
      <w:tr w:rsidR="00D35BCD" w:rsidRPr="00D35BCD" w:rsidTr="00D35BCD">
        <w:trPr>
          <w:trHeight w:val="271"/>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16</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эмоционально откликается на красоту природы и произведения искусства;</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17</w:t>
            </w:r>
          </w:p>
        </w:tc>
        <w:tc>
          <w:tcPr>
            <w:tcW w:w="9072" w:type="dxa"/>
          </w:tcPr>
          <w:p w:rsidR="00D35BCD" w:rsidRPr="00D35BCD" w:rsidRDefault="00D35BCD" w:rsidP="00D35BCD">
            <w:pPr>
              <w:jc w:val="both"/>
              <w:rPr>
                <w:rFonts w:ascii="Times New Roman" w:eastAsia="Calibri" w:hAnsi="Times New Roman" w:cs="Times New Roman"/>
                <w:bCs/>
                <w:sz w:val="20"/>
                <w:szCs w:val="20"/>
              </w:rPr>
            </w:pPr>
            <w:r w:rsidRPr="00D35BCD">
              <w:rPr>
                <w:rFonts w:ascii="Times New Roman" w:eastAsia="Calibri" w:hAnsi="Times New Roman" w:cs="Times New Roman"/>
                <w:bCs/>
                <w:sz w:val="20"/>
                <w:szCs w:val="20"/>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D35BCD" w:rsidRPr="00D35BCD" w:rsidTr="00D35BCD">
        <w:trPr>
          <w:trHeight w:val="225"/>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18</w:t>
            </w:r>
          </w:p>
        </w:tc>
        <w:tc>
          <w:tcPr>
            <w:tcW w:w="9072" w:type="dxa"/>
          </w:tcPr>
          <w:p w:rsidR="00D35BCD" w:rsidRPr="00D35BCD" w:rsidRDefault="00D35BCD" w:rsidP="00D35BCD">
            <w:pPr>
              <w:jc w:val="both"/>
              <w:rPr>
                <w:rFonts w:ascii="Times New Roman" w:eastAsia="Calibri" w:hAnsi="Times New Roman" w:cs="Times New Roman"/>
                <w:bCs/>
                <w:sz w:val="20"/>
                <w:szCs w:val="20"/>
              </w:rPr>
            </w:pPr>
            <w:r w:rsidRPr="00D35BCD">
              <w:rPr>
                <w:rFonts w:ascii="Times New Roman" w:eastAsia="Calibri" w:hAnsi="Times New Roman" w:cs="Times New Roman"/>
                <w:bCs/>
                <w:sz w:val="20"/>
                <w:szCs w:val="2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19</w:t>
            </w:r>
          </w:p>
        </w:tc>
        <w:tc>
          <w:tcPr>
            <w:tcW w:w="9072" w:type="dxa"/>
          </w:tcPr>
          <w:p w:rsidR="00D35BCD" w:rsidRPr="00D35BCD" w:rsidRDefault="00D35BCD" w:rsidP="00D35BCD">
            <w:pPr>
              <w:jc w:val="both"/>
              <w:rPr>
                <w:rFonts w:ascii="Times New Roman" w:eastAsia="Calibri" w:hAnsi="Times New Roman" w:cs="Times New Roman"/>
                <w:bCs/>
                <w:sz w:val="20"/>
                <w:szCs w:val="20"/>
              </w:rPr>
            </w:pPr>
            <w:r w:rsidRPr="00D35BCD">
              <w:rPr>
                <w:rFonts w:ascii="Times New Roman" w:eastAsia="Calibri" w:hAnsi="Times New Roman" w:cs="Times New Roman"/>
                <w:bCs/>
                <w:sz w:val="20"/>
                <w:szCs w:val="20"/>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D35BCD" w:rsidRPr="00D35BCD" w:rsidRDefault="00D35BCD" w:rsidP="00D35BCD">
      <w:pPr>
        <w:spacing w:after="0" w:line="240" w:lineRule="auto"/>
        <w:jc w:val="both"/>
        <w:rPr>
          <w:rFonts w:ascii="Times New Roman" w:eastAsia="Calibri" w:hAnsi="Times New Roman" w:cs="Times New Roman"/>
          <w:i/>
          <w:iCs/>
          <w:kern w:val="2"/>
          <w:highlight w:val="yellow"/>
          <w:shd w:val="clear" w:color="auto" w:fill="FFFFFF"/>
          <w14:ligatures w14:val="standardContextual"/>
        </w:rPr>
      </w:pPr>
    </w:p>
    <w:p w:rsidR="00D35BCD" w:rsidRPr="00D35BCD" w:rsidRDefault="00D35BCD" w:rsidP="00D35BCD">
      <w:pPr>
        <w:spacing w:after="0" w:line="240" w:lineRule="auto"/>
        <w:rPr>
          <w:rFonts w:ascii="Times New Roman" w:eastAsia="Calibri" w:hAnsi="Times New Roman" w:cs="Times New Roman"/>
          <w:kern w:val="2"/>
          <w:shd w:val="clear" w:color="auto" w:fill="FFFFFF"/>
          <w14:ligatures w14:val="standardContextual"/>
        </w:rPr>
      </w:pPr>
    </w:p>
    <w:p w:rsidR="00D35BCD" w:rsidRPr="00D35BCD" w:rsidRDefault="00D35BCD" w:rsidP="00D35BCD">
      <w:pPr>
        <w:spacing w:after="0" w:line="240" w:lineRule="auto"/>
        <w:ind w:left="1080"/>
        <w:rPr>
          <w:rFonts w:ascii="Times New Roman" w:eastAsia="Calibri" w:hAnsi="Times New Roman" w:cs="Times New Roman"/>
          <w:kern w:val="2"/>
          <w:shd w:val="clear" w:color="auto" w:fill="FFFFFF"/>
          <w14:ligatures w14:val="standardContextual"/>
        </w:rPr>
      </w:pPr>
      <w:r w:rsidRPr="00D35BCD">
        <w:rPr>
          <w:rFonts w:ascii="Times New Roman" w:eastAsia="Calibri" w:hAnsi="Times New Roman" w:cs="Times New Roman"/>
          <w:kern w:val="2"/>
          <w:shd w:val="clear" w:color="auto" w:fill="FFFFFF"/>
          <w14:ligatures w14:val="standardContextual"/>
        </w:rPr>
        <w:t>ПЛАНИРУЕМЫЕ РЕЗУЛЬТАТЫ В ДОШКОЛЬНОМ ВОЗРАСТЕ (К 4 ГОДАМ)</w:t>
      </w:r>
    </w:p>
    <w:p w:rsidR="00D35BCD" w:rsidRPr="00D35BCD" w:rsidRDefault="00D35BCD" w:rsidP="00D35BCD">
      <w:pPr>
        <w:spacing w:after="0" w:line="240" w:lineRule="auto"/>
        <w:ind w:left="360"/>
        <w:rPr>
          <w:rFonts w:ascii="Times New Roman" w:eastAsia="Calibri" w:hAnsi="Times New Roman" w:cs="Times New Roman"/>
          <w:kern w:val="2"/>
          <w:shd w:val="clear" w:color="auto" w:fill="FFFFFF"/>
          <w14:ligatures w14:val="standardContextual"/>
        </w:rPr>
      </w:pPr>
    </w:p>
    <w:p w:rsidR="00D35BCD" w:rsidRPr="00D35BCD" w:rsidRDefault="00D35BCD" w:rsidP="00D35BCD">
      <w:pPr>
        <w:keepNext/>
        <w:spacing w:after="200" w:line="240" w:lineRule="auto"/>
        <w:jc w:val="right"/>
        <w:rPr>
          <w:rFonts w:ascii="Calibri" w:eastAsia="Calibri" w:hAnsi="Calibri" w:cs="Times New Roman"/>
          <w:i/>
          <w:iCs/>
          <w:color w:val="44546A"/>
          <w:kern w:val="2"/>
          <w:sz w:val="18"/>
          <w:szCs w:val="18"/>
          <w14:ligatures w14:val="standardContextual"/>
        </w:rPr>
      </w:pPr>
    </w:p>
    <w:tbl>
      <w:tblPr>
        <w:tblStyle w:val="3"/>
        <w:tblW w:w="9634" w:type="dxa"/>
        <w:tblLook w:val="04A0" w:firstRow="1" w:lastRow="0" w:firstColumn="1" w:lastColumn="0" w:noHBand="0" w:noVBand="1"/>
      </w:tblPr>
      <w:tblGrid>
        <w:gridCol w:w="648"/>
        <w:gridCol w:w="8986"/>
      </w:tblGrid>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2</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lastRenderedPageBreak/>
              <w:t>3</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4</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tc>
      </w:tr>
      <w:tr w:rsidR="00D35BCD" w:rsidRPr="00D35BCD" w:rsidTr="00D35BCD">
        <w:trPr>
          <w:trHeight w:val="406"/>
        </w:trPr>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5</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доверие к миру, положительно оценивает себя, говорит о себе в первом лице;</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6</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7</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8</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9</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10</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11</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12</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D35BCD">
              <w:rPr>
                <w:rFonts w:ascii="Times New Roman" w:eastAsia="Calibri" w:hAnsi="Times New Roman" w:cs="Times New Roman"/>
                <w:bCs/>
              </w:rPr>
              <w:t>потешки</w:t>
            </w:r>
            <w:proofErr w:type="spellEnd"/>
            <w:r w:rsidRPr="00D35BCD">
              <w:rPr>
                <w:rFonts w:ascii="Times New Roman" w:eastAsia="Calibri" w:hAnsi="Times New Roman" w:cs="Times New Roman"/>
                <w:bCs/>
              </w:rPr>
              <w:t>, стихотворения, эмоционально откликается на них;</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13</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tc>
      </w:tr>
      <w:tr w:rsidR="00D35BCD" w:rsidRPr="00D35BCD" w:rsidTr="00D35BCD">
        <w:trPr>
          <w:trHeight w:val="414"/>
        </w:trPr>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14</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совместно со взрослым пересказывает знакомые сказки, короткие стихи;</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15</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16</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tc>
      </w:tr>
      <w:tr w:rsidR="00D35BCD" w:rsidRPr="00D35BCD" w:rsidTr="00D35BCD">
        <w:trPr>
          <w:trHeight w:val="414"/>
        </w:trPr>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17</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интерес к миру, к себе и окружающим людям;</w:t>
            </w:r>
          </w:p>
        </w:tc>
      </w:tr>
      <w:tr w:rsidR="00D35BCD" w:rsidRPr="00D35BCD" w:rsidTr="00D35BCD">
        <w:trPr>
          <w:trHeight w:val="433"/>
        </w:trPr>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18</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знает об объектах ближайшего окружения: о родном населенном пункте, его названии, достопримечательностях и традициях;</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19</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имеет представление о разнообразных объектах живой н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20</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lastRenderedPageBreak/>
              <w:t>21</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22</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tc>
      </w:tr>
      <w:tr w:rsidR="00D35BCD" w:rsidRPr="00D35BCD" w:rsidTr="00D35BCD">
        <w:tc>
          <w:tcPr>
            <w:tcW w:w="648"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23</w:t>
            </w:r>
          </w:p>
        </w:tc>
        <w:tc>
          <w:tcPr>
            <w:tcW w:w="8986"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bl>
    <w:p w:rsidR="00D35BCD" w:rsidRPr="00D35BCD" w:rsidRDefault="00D35BCD" w:rsidP="00D35BCD">
      <w:pPr>
        <w:spacing w:after="0" w:line="240" w:lineRule="auto"/>
        <w:jc w:val="both"/>
        <w:rPr>
          <w:rFonts w:ascii="Times New Roman" w:eastAsia="Calibri" w:hAnsi="Times New Roman" w:cs="Times New Roman"/>
          <w:i/>
          <w:iCs/>
          <w:kern w:val="2"/>
          <w:highlight w:val="yellow"/>
          <w:shd w:val="clear" w:color="auto" w:fill="FFFFFF"/>
          <w14:ligatures w14:val="standardContextual"/>
        </w:rPr>
      </w:pPr>
    </w:p>
    <w:p w:rsidR="00D35BCD" w:rsidRPr="00D35BCD" w:rsidRDefault="00D35BCD" w:rsidP="00D35BCD">
      <w:pPr>
        <w:spacing w:after="0" w:line="240" w:lineRule="auto"/>
        <w:jc w:val="both"/>
        <w:rPr>
          <w:rFonts w:ascii="Times New Roman" w:eastAsia="Calibri" w:hAnsi="Times New Roman" w:cs="Times New Roman"/>
          <w:i/>
          <w:iCs/>
          <w:kern w:val="2"/>
          <w:shd w:val="clear" w:color="auto" w:fill="FFFFFF"/>
          <w14:ligatures w14:val="standardContextual"/>
        </w:rPr>
      </w:pPr>
      <w:r w:rsidRPr="00D35BCD">
        <w:rPr>
          <w:rFonts w:ascii="Times New Roman" w:eastAsia="Calibri" w:hAnsi="Times New Roman" w:cs="Times New Roman"/>
          <w:i/>
          <w:iCs/>
          <w:kern w:val="2"/>
          <w:shd w:val="clear" w:color="auto" w:fill="FFFFFF"/>
          <w14:ligatures w14:val="standardContextual"/>
        </w:rPr>
        <w:t xml:space="preserve">* </w:t>
      </w:r>
      <w:proofErr w:type="gramStart"/>
      <w:r w:rsidRPr="00D35BCD">
        <w:rPr>
          <w:rFonts w:ascii="Times New Roman" w:eastAsia="Calibri" w:hAnsi="Times New Roman" w:cs="Times New Roman"/>
          <w:i/>
          <w:iCs/>
          <w:kern w:val="2"/>
          <w:shd w:val="clear" w:color="auto" w:fill="FFFFFF"/>
          <w14:ligatures w14:val="standardContextual"/>
        </w:rPr>
        <w:t>В</w:t>
      </w:r>
      <w:proofErr w:type="gramEnd"/>
      <w:r w:rsidRPr="00D35BCD">
        <w:rPr>
          <w:rFonts w:ascii="Times New Roman" w:eastAsia="Calibri" w:hAnsi="Times New Roman" w:cs="Times New Roman"/>
          <w:i/>
          <w:iCs/>
          <w:kern w:val="2"/>
          <w:shd w:val="clear" w:color="auto" w:fill="FFFFFF"/>
          <w14:ligatures w14:val="standardContextual"/>
        </w:rPr>
        <w:t xml:space="preserve"> группе младшего возраста (3-4г) реализуются (Парциальные программы: </w:t>
      </w:r>
    </w:p>
    <w:p w:rsidR="00D35BCD" w:rsidRPr="00D35BCD" w:rsidRDefault="00D35BCD" w:rsidP="00D35BCD">
      <w:pPr>
        <w:spacing w:after="0" w:line="240" w:lineRule="auto"/>
        <w:jc w:val="both"/>
        <w:rPr>
          <w:rFonts w:ascii="Times New Roman" w:eastAsia="Calibri" w:hAnsi="Times New Roman" w:cs="Times New Roman"/>
          <w:i/>
          <w:iCs/>
          <w:kern w:val="2"/>
          <w:shd w:val="clear" w:color="auto" w:fill="FFFFFF"/>
          <w14:ligatures w14:val="standardContextual"/>
        </w:rPr>
      </w:pPr>
      <w:r w:rsidRPr="00D35BCD">
        <w:rPr>
          <w:rFonts w:ascii="Times New Roman" w:eastAsia="Calibri" w:hAnsi="Times New Roman" w:cs="Times New Roman"/>
          <w:kern w:val="2"/>
          <w14:ligatures w14:val="standardContextual"/>
        </w:rPr>
        <w:t>«Формирование культуры безопасности у детей 3-8 лет» (Л.Л. Тимофеева)</w:t>
      </w:r>
      <w:r w:rsidRPr="00D35BCD">
        <w:rPr>
          <w:rFonts w:ascii="Times New Roman" w:eastAsia="Calibri" w:hAnsi="Times New Roman" w:cs="Times New Roman"/>
          <w:i/>
          <w:iCs/>
          <w:kern w:val="2"/>
          <w:shd w:val="clear" w:color="auto" w:fill="FFFFFF"/>
          <w14:ligatures w14:val="standardContextual"/>
        </w:rPr>
        <w:t xml:space="preserve"> (образовательная область –«социально-коммуникативное развитие»)</w:t>
      </w:r>
    </w:p>
    <w:p w:rsidR="00D35BCD" w:rsidRPr="00D35BCD" w:rsidRDefault="00D35BCD" w:rsidP="00D35BCD">
      <w:pPr>
        <w:keepNext/>
        <w:spacing w:after="200" w:line="240" w:lineRule="auto"/>
        <w:rPr>
          <w:rFonts w:ascii="Calibri" w:eastAsia="Calibri" w:hAnsi="Calibri" w:cs="Times New Roman"/>
          <w:i/>
          <w:iCs/>
          <w:color w:val="44546A"/>
          <w:kern w:val="2"/>
          <w:sz w:val="18"/>
          <w:szCs w:val="18"/>
          <w14:ligatures w14:val="standardContextual"/>
        </w:rPr>
      </w:pPr>
    </w:p>
    <w:tbl>
      <w:tblPr>
        <w:tblStyle w:val="22"/>
        <w:tblW w:w="9639" w:type="dxa"/>
        <w:tblInd w:w="-5" w:type="dxa"/>
        <w:tblLook w:val="04A0" w:firstRow="1" w:lastRow="0" w:firstColumn="1" w:lastColumn="0" w:noHBand="0" w:noVBand="1"/>
      </w:tblPr>
      <w:tblGrid>
        <w:gridCol w:w="567"/>
        <w:gridCol w:w="9072"/>
      </w:tblGrid>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bookmarkStart w:id="0" w:name="_Hlk142996628"/>
            <w:r w:rsidRPr="00D35BCD">
              <w:rPr>
                <w:rFonts w:ascii="Times New Roman" w:eastAsia="Calibri" w:hAnsi="Times New Roman" w:cs="Times New Roman"/>
              </w:rPr>
              <w:t>1</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различает действия, одобряемые (не одобряемые) взрослыми, понимает, что можно (нельзя) делать</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умеет безопасно осуществлять манипулирование доступными для изучения материалами, веществами, объектами</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разных видах деятельности</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знаком с элементарными правилами безопасного поведения</w:t>
            </w:r>
          </w:p>
        </w:tc>
      </w:tr>
    </w:tbl>
    <w:bookmarkEnd w:id="0"/>
    <w:p w:rsidR="00D35BCD" w:rsidRPr="00D35BCD" w:rsidRDefault="00D35BCD" w:rsidP="00D35BCD">
      <w:pPr>
        <w:spacing w:after="0" w:line="240" w:lineRule="auto"/>
        <w:jc w:val="both"/>
        <w:rPr>
          <w:rFonts w:ascii="Times New Roman" w:eastAsia="Calibri" w:hAnsi="Times New Roman" w:cs="Times New Roman"/>
          <w:i/>
          <w:iCs/>
          <w:kern w:val="2"/>
          <w:shd w:val="clear" w:color="auto" w:fill="FFFFFF"/>
          <w14:ligatures w14:val="standardContextual"/>
        </w:rPr>
      </w:pPr>
      <w:r w:rsidRPr="00D35BCD">
        <w:rPr>
          <w:rFonts w:ascii="Times New Roman" w:eastAsia="Calibri" w:hAnsi="Times New Roman" w:cs="Times New Roman"/>
          <w:i/>
          <w:iCs/>
          <w:kern w:val="2"/>
          <w:shd w:val="clear" w:color="auto" w:fill="FFFFFF"/>
          <w14:ligatures w14:val="standardContextual"/>
        </w:rPr>
        <w:tab/>
      </w:r>
    </w:p>
    <w:p w:rsidR="00D35BCD" w:rsidRPr="00D35BCD" w:rsidRDefault="00D35BCD" w:rsidP="00D35BCD">
      <w:pPr>
        <w:spacing w:after="0" w:line="240" w:lineRule="auto"/>
        <w:jc w:val="both"/>
        <w:rPr>
          <w:rFonts w:ascii="Times New Roman" w:eastAsia="Calibri" w:hAnsi="Times New Roman" w:cs="Times New Roman"/>
          <w:i/>
          <w:iCs/>
          <w:color w:val="2F5496"/>
          <w:kern w:val="2"/>
          <w:shd w:val="clear" w:color="auto" w:fill="FFFFFF"/>
          <w14:ligatures w14:val="standardContextual"/>
        </w:rPr>
      </w:pPr>
      <w:r w:rsidRPr="00D35BCD">
        <w:rPr>
          <w:rFonts w:ascii="Times New Roman" w:eastAsia="Calibri" w:hAnsi="Times New Roman" w:cs="Times New Roman"/>
          <w:iCs/>
          <w:color w:val="2F5496"/>
          <w:kern w:val="2"/>
          <w:shd w:val="clear" w:color="auto" w:fill="FFFFFF"/>
          <w14:ligatures w14:val="standardContextual"/>
        </w:rPr>
        <w:t>«Экология для малышей» для детей 3-8лет (</w:t>
      </w:r>
      <w:proofErr w:type="spellStart"/>
      <w:r w:rsidRPr="00D35BCD">
        <w:rPr>
          <w:rFonts w:ascii="Times New Roman" w:eastAsia="Calibri" w:hAnsi="Times New Roman" w:cs="Times New Roman"/>
          <w:color w:val="2F5496"/>
          <w:kern w:val="2"/>
          <w14:ligatures w14:val="standardContextual"/>
        </w:rPr>
        <w:t>Е.В.Гончарова</w:t>
      </w:r>
      <w:proofErr w:type="spellEnd"/>
      <w:r w:rsidRPr="00D35BCD">
        <w:rPr>
          <w:rFonts w:ascii="Times New Roman" w:eastAsia="Calibri" w:hAnsi="Times New Roman" w:cs="Times New Roman"/>
          <w:color w:val="2F5496"/>
          <w:kern w:val="2"/>
          <w14:ligatures w14:val="standardContextual"/>
        </w:rPr>
        <w:t>)</w:t>
      </w:r>
      <w:r w:rsidRPr="00D35BCD">
        <w:rPr>
          <w:rFonts w:ascii="Times New Roman" w:eastAsia="Calibri" w:hAnsi="Times New Roman" w:cs="Times New Roman"/>
          <w:i/>
          <w:iCs/>
          <w:color w:val="2F5496"/>
          <w:kern w:val="2"/>
          <w:shd w:val="clear" w:color="auto" w:fill="FFFFFF"/>
          <w14:ligatures w14:val="standardContextual"/>
        </w:rPr>
        <w:t xml:space="preserve"> (образовательная область –«</w:t>
      </w:r>
      <w:r w:rsidRPr="00D35BCD">
        <w:rPr>
          <w:rFonts w:ascii="Times New Roman" w:eastAsia="Calibri" w:hAnsi="Times New Roman" w:cs="Times New Roman"/>
          <w:i/>
          <w:color w:val="2F5496"/>
          <w:kern w:val="2"/>
          <w:shd w:val="clear" w:color="auto" w:fill="FFFFFF"/>
          <w14:ligatures w14:val="standardContextual"/>
        </w:rPr>
        <w:t>познавательное развитие</w:t>
      </w:r>
      <w:r w:rsidRPr="00D35BCD">
        <w:rPr>
          <w:rFonts w:ascii="Times New Roman" w:eastAsia="Calibri" w:hAnsi="Times New Roman" w:cs="Times New Roman"/>
          <w:i/>
          <w:iCs/>
          <w:color w:val="2F5496"/>
          <w:kern w:val="2"/>
          <w:shd w:val="clear" w:color="auto" w:fill="FFFFFF"/>
          <w14:ligatures w14:val="standardContextual"/>
        </w:rPr>
        <w:t>»);</w:t>
      </w:r>
    </w:p>
    <w:p w:rsidR="00D35BCD" w:rsidRPr="00D35BCD" w:rsidRDefault="00D35BCD" w:rsidP="00D35BCD">
      <w:pPr>
        <w:tabs>
          <w:tab w:val="left" w:pos="2100"/>
        </w:tabs>
        <w:spacing w:after="0" w:line="240" w:lineRule="auto"/>
        <w:rPr>
          <w:rFonts w:ascii="Times New Roman" w:eastAsia="Calibri" w:hAnsi="Times New Roman" w:cs="Times New Roman"/>
          <w:i/>
          <w:iCs/>
          <w:color w:val="1F3864"/>
          <w:kern w:val="2"/>
          <w:shd w:val="clear" w:color="auto" w:fill="FFFFFF"/>
          <w14:ligatures w14:val="standardContextual"/>
        </w:rPr>
      </w:pPr>
      <w:r w:rsidRPr="00D35BCD">
        <w:rPr>
          <w:rFonts w:ascii="Times New Roman" w:eastAsia="Calibri" w:hAnsi="Times New Roman" w:cs="Times New Roman"/>
          <w:i/>
          <w:iCs/>
          <w:color w:val="1F3864"/>
          <w:kern w:val="2"/>
          <w:shd w:val="clear" w:color="auto" w:fill="FFFFFF"/>
          <w14:ligatures w14:val="standardContextual"/>
        </w:rPr>
        <w:tab/>
      </w:r>
    </w:p>
    <w:p w:rsidR="00D35BCD" w:rsidRPr="00D35BCD" w:rsidRDefault="00D35BCD" w:rsidP="00D35BCD">
      <w:pPr>
        <w:keepNext/>
        <w:spacing w:after="200" w:line="240" w:lineRule="auto"/>
        <w:jc w:val="right"/>
        <w:rPr>
          <w:rFonts w:ascii="Calibri" w:eastAsia="Calibri" w:hAnsi="Calibri" w:cs="Times New Roman"/>
          <w:i/>
          <w:iCs/>
          <w:color w:val="44546A"/>
          <w:kern w:val="2"/>
          <w:sz w:val="18"/>
          <w:szCs w:val="18"/>
          <w14:ligatures w14:val="standardContextual"/>
        </w:rPr>
      </w:pPr>
    </w:p>
    <w:tbl>
      <w:tblPr>
        <w:tblStyle w:val="22"/>
        <w:tblW w:w="9639" w:type="dxa"/>
        <w:tblInd w:w="-5" w:type="dxa"/>
        <w:tblLook w:val="04A0" w:firstRow="1" w:lastRow="0" w:firstColumn="1" w:lastColumn="0" w:noHBand="0" w:noVBand="1"/>
      </w:tblPr>
      <w:tblGrid>
        <w:gridCol w:w="567"/>
        <w:gridCol w:w="9072"/>
      </w:tblGrid>
      <w:tr w:rsidR="00D35BCD" w:rsidRPr="00D35BCD" w:rsidTr="00D35BCD">
        <w:tc>
          <w:tcPr>
            <w:tcW w:w="567"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w:t>
            </w:r>
          </w:p>
        </w:tc>
        <w:tc>
          <w:tcPr>
            <w:tcW w:w="9072" w:type="dxa"/>
          </w:tcPr>
          <w:p w:rsidR="00D35BCD" w:rsidRPr="00D35BCD" w:rsidRDefault="00D35BCD" w:rsidP="00D35BCD">
            <w:pPr>
              <w:shd w:val="clear" w:color="auto" w:fill="FFFFFF"/>
              <w:rPr>
                <w:rFonts w:ascii="Times New Roman" w:eastAsia="Calibri" w:hAnsi="Times New Roman" w:cs="Times New Roman"/>
              </w:rPr>
            </w:pPr>
            <w:r w:rsidRPr="00D35BCD">
              <w:rPr>
                <w:rFonts w:ascii="Times New Roman" w:eastAsia="Calibri" w:hAnsi="Times New Roman" w:cs="Times New Roman"/>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Ребенок имеет расширение представлений о природно-климатических особенностях родного края, </w:t>
            </w:r>
            <w:r w:rsidRPr="00D35BCD">
              <w:rPr>
                <w:rFonts w:ascii="Times New Roman" w:eastAsia="Calibri" w:hAnsi="Times New Roman" w:cs="Times New Roman"/>
              </w:rPr>
              <w:sym w:font="Symbol" w:char="F02D"/>
            </w:r>
            <w:r w:rsidRPr="00D35BCD">
              <w:rPr>
                <w:rFonts w:ascii="Times New Roman" w:eastAsia="Calibri" w:hAnsi="Times New Roman" w:cs="Times New Roman"/>
              </w:rPr>
              <w:t xml:space="preserve"> расширение представлений о национально-культурных, исторических особенностях края, </w:t>
            </w:r>
            <w:r w:rsidRPr="00D35BCD">
              <w:rPr>
                <w:rFonts w:ascii="Times New Roman" w:eastAsia="Calibri" w:hAnsi="Times New Roman" w:cs="Times New Roman"/>
              </w:rPr>
              <w:sym w:font="Symbol" w:char="F02D"/>
            </w:r>
            <w:r w:rsidRPr="00D35BCD">
              <w:rPr>
                <w:rFonts w:ascii="Times New Roman" w:eastAsia="Calibri" w:hAnsi="Times New Roman" w:cs="Times New Roman"/>
              </w:rPr>
              <w:t xml:space="preserve"> формирование ценностно-смысловых взаимосвязей поколений, знакомство с символикой края</w:t>
            </w:r>
          </w:p>
          <w:p w:rsidR="00D35BCD" w:rsidRPr="00D35BCD" w:rsidRDefault="00D35BCD" w:rsidP="00D35BCD">
            <w:pPr>
              <w:jc w:val="both"/>
              <w:rPr>
                <w:rFonts w:ascii="Times New Roman" w:eastAsia="Calibri" w:hAnsi="Times New Roman" w:cs="Times New Roman"/>
              </w:rPr>
            </w:pP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
              </w:rPr>
              <w:t xml:space="preserve">Где мы живем? Мой город. </w:t>
            </w:r>
            <w:r w:rsidRPr="00D35BCD">
              <w:rPr>
                <w:rFonts w:ascii="Times New Roman" w:eastAsia="Calibri" w:hAnsi="Times New Roman" w:cs="Times New Roman"/>
              </w:rPr>
              <w:t>Имеют представление о городе, в котором они живут. Умеют различать основное состояние погоды: дует ветер, идет снег, пасмурно, солнечно, устанавливать связи: светит солнце — становится теплее, дует ветер — качаются ветки деревьев, идет дождь — на земле лужи. Умеют различать и называть признаки воды, снега, льда, песка, глины, почвы</w:t>
            </w:r>
          </w:p>
          <w:p w:rsidR="00D35BCD" w:rsidRPr="00D35BCD" w:rsidRDefault="00D35BCD" w:rsidP="00D35BCD">
            <w:pPr>
              <w:jc w:val="both"/>
              <w:rPr>
                <w:rFonts w:ascii="Times New Roman" w:eastAsia="Calibri" w:hAnsi="Times New Roman" w:cs="Times New Roman"/>
              </w:rPr>
            </w:pP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9072" w:type="dxa"/>
          </w:tcPr>
          <w:p w:rsidR="00D35BCD" w:rsidRPr="00D35BCD" w:rsidRDefault="00D35BCD" w:rsidP="00D35BCD">
            <w:pPr>
              <w:tabs>
                <w:tab w:val="left" w:pos="3970"/>
              </w:tabs>
              <w:jc w:val="both"/>
              <w:rPr>
                <w:rFonts w:ascii="Times New Roman" w:eastAsia="Calibri" w:hAnsi="Times New Roman" w:cs="Times New Roman"/>
                <w:b/>
              </w:rPr>
            </w:pPr>
            <w:r w:rsidRPr="00D35BCD">
              <w:rPr>
                <w:rFonts w:ascii="Times New Roman" w:eastAsia="Calibri" w:hAnsi="Times New Roman" w:cs="Times New Roman"/>
                <w:b/>
              </w:rPr>
              <w:t xml:space="preserve">Многообразие растительного мира и животного мира Ханты-Мансийского автономного округа </w:t>
            </w:r>
          </w:p>
          <w:p w:rsidR="00D35BCD" w:rsidRPr="00D35BCD" w:rsidRDefault="00D35BCD" w:rsidP="00D35BCD">
            <w:pPr>
              <w:tabs>
                <w:tab w:val="left" w:pos="3970"/>
              </w:tabs>
              <w:jc w:val="both"/>
              <w:rPr>
                <w:rFonts w:ascii="Times New Roman" w:eastAsia="Calibri" w:hAnsi="Times New Roman" w:cs="Times New Roman"/>
              </w:rPr>
            </w:pPr>
            <w:r w:rsidRPr="00D35BCD">
              <w:rPr>
                <w:rFonts w:ascii="Times New Roman" w:eastAsia="Calibri" w:hAnsi="Times New Roman" w:cs="Times New Roman"/>
              </w:rPr>
              <w:t xml:space="preserve">Знают основные жизненные формы растений (трава, куст, дерево); названия 2-3 деревьев (ель, береза, осина); травянистых растений (мать-и-мачеха, подорожник); кустов (черемуха, акация); их отличительные признаки (окраска, размер листьев, цветков, стебля). Знают существенные признаки растений: прикреплены к земле, имеют корень, листья, цветок, иногда плод. Знают типичных представителей различных мест произрастания: леса (ель, береза, рябина, смородина,); луга (клевер, колокольчик, лютик); огорода (морковь, репа, огурец, помидор, редис); клумбы (тюльпан, астра, ромашка); комнаты (фикус, бегония, герань, бальзамин). Сформированы представления о домашних (кошка, собака, </w:t>
            </w:r>
            <w:proofErr w:type="spellStart"/>
            <w:proofErr w:type="gramStart"/>
            <w:r w:rsidRPr="00D35BCD">
              <w:rPr>
                <w:rFonts w:ascii="Times New Roman" w:eastAsia="Calibri" w:hAnsi="Times New Roman" w:cs="Times New Roman"/>
              </w:rPr>
              <w:t>корова,лошадь</w:t>
            </w:r>
            <w:proofErr w:type="spellEnd"/>
            <w:proofErr w:type="gramEnd"/>
            <w:r w:rsidRPr="00D35BCD">
              <w:rPr>
                <w:rFonts w:ascii="Times New Roman" w:eastAsia="Calibri" w:hAnsi="Times New Roman" w:cs="Times New Roman"/>
              </w:rPr>
              <w:t xml:space="preserve">, коза, свинья) и диких животных (медведь, заяц, волк, лиса); птицах ближайшего окружения </w:t>
            </w:r>
            <w:r w:rsidRPr="00D35BCD">
              <w:rPr>
                <w:rFonts w:ascii="Times New Roman" w:eastAsia="Calibri" w:hAnsi="Times New Roman" w:cs="Times New Roman"/>
              </w:rPr>
              <w:lastRenderedPageBreak/>
              <w:t xml:space="preserve">(воробей, ворона, синица, гусь, курица, петух); рыбах аквариума (золотая) и пресноводных водоемов (щука, карась); насекомых (майский жук, божья коровка, стрекоза, бабочка, муха, комары); земноводных (лягушка). Знают названия некоторых животных, характерные видовые признаки представителей разных групп животных, конкретного животного: особенности внешнего строения, назначение некоторых жизненно важных органов. Знают некоторые способы удовлетворения потребностей диких животных (строят дом, утепляют его, запасают пищу). Знают названия детенышей, особенностями их внешнего вида, яркими проявлениями поведения. </w:t>
            </w:r>
          </w:p>
          <w:p w:rsidR="00D35BCD" w:rsidRPr="00D35BCD" w:rsidRDefault="00D35BCD" w:rsidP="00D35BCD">
            <w:pPr>
              <w:tabs>
                <w:tab w:val="left" w:pos="3970"/>
              </w:tabs>
              <w:jc w:val="both"/>
              <w:rPr>
                <w:rFonts w:ascii="Times New Roman" w:eastAsia="Calibri" w:hAnsi="Times New Roman" w:cs="Times New Roman"/>
              </w:rPr>
            </w:pPr>
          </w:p>
          <w:p w:rsidR="00D35BCD" w:rsidRPr="00D35BCD" w:rsidRDefault="00D35BCD" w:rsidP="00D35BCD">
            <w:pPr>
              <w:tabs>
                <w:tab w:val="left" w:pos="3970"/>
              </w:tabs>
              <w:jc w:val="both"/>
              <w:rPr>
                <w:rFonts w:ascii="Times New Roman" w:eastAsia="Calibri" w:hAnsi="Times New Roman" w:cs="Times New Roman"/>
              </w:rPr>
            </w:pPr>
          </w:p>
          <w:p w:rsidR="00D35BCD" w:rsidRPr="00D35BCD" w:rsidRDefault="00D35BCD" w:rsidP="00D35BCD">
            <w:pPr>
              <w:tabs>
                <w:tab w:val="left" w:pos="3970"/>
              </w:tabs>
              <w:jc w:val="both"/>
              <w:rPr>
                <w:rFonts w:ascii="Times New Roman" w:eastAsia="Calibri" w:hAnsi="Times New Roman" w:cs="Times New Roman"/>
              </w:rPr>
            </w:pPr>
          </w:p>
          <w:p w:rsidR="00D35BCD" w:rsidRPr="00D35BCD" w:rsidRDefault="00D35BCD" w:rsidP="00D35BCD">
            <w:pPr>
              <w:tabs>
                <w:tab w:val="left" w:pos="1330"/>
              </w:tabs>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5.</w:t>
            </w:r>
          </w:p>
        </w:tc>
        <w:tc>
          <w:tcPr>
            <w:tcW w:w="9072" w:type="dxa"/>
          </w:tcPr>
          <w:p w:rsidR="00D35BCD" w:rsidRPr="00D35BCD" w:rsidRDefault="00D35BCD" w:rsidP="00D35BCD">
            <w:pPr>
              <w:tabs>
                <w:tab w:val="left" w:pos="3970"/>
              </w:tabs>
              <w:jc w:val="both"/>
              <w:rPr>
                <w:rFonts w:ascii="Times New Roman" w:eastAsia="Calibri" w:hAnsi="Times New Roman" w:cs="Times New Roman"/>
              </w:rPr>
            </w:pPr>
            <w:r w:rsidRPr="00D35BCD">
              <w:rPr>
                <w:rFonts w:ascii="Times New Roman" w:eastAsia="Calibri" w:hAnsi="Times New Roman" w:cs="Times New Roman"/>
                <w:b/>
              </w:rPr>
              <w:t>Сезонные изменения в природе Ханты-Мансийского автономного округа.</w:t>
            </w:r>
            <w:r w:rsidRPr="00D35BCD">
              <w:rPr>
                <w:rFonts w:ascii="Times New Roman" w:eastAsia="Calibri" w:hAnsi="Times New Roman" w:cs="Times New Roman"/>
              </w:rPr>
              <w:t xml:space="preserve"> Имеют представления о характерных особенностях каждого сезона. </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6.</w:t>
            </w:r>
          </w:p>
        </w:tc>
        <w:tc>
          <w:tcPr>
            <w:tcW w:w="9072" w:type="dxa"/>
          </w:tcPr>
          <w:p w:rsidR="00D35BCD" w:rsidRPr="00D35BCD" w:rsidRDefault="00D35BCD" w:rsidP="00D35BCD">
            <w:pPr>
              <w:tabs>
                <w:tab w:val="left" w:pos="3970"/>
              </w:tabs>
              <w:jc w:val="both"/>
              <w:rPr>
                <w:rFonts w:ascii="Times New Roman" w:eastAsia="Calibri" w:hAnsi="Times New Roman" w:cs="Times New Roman"/>
                <w:i/>
              </w:rPr>
            </w:pPr>
            <w:r w:rsidRPr="00D35BCD">
              <w:rPr>
                <w:rFonts w:ascii="Times New Roman" w:eastAsia="Calibri" w:hAnsi="Times New Roman" w:cs="Times New Roman"/>
                <w:b/>
              </w:rPr>
              <w:t>Природа и человек в условиях Ханты-Мансийского автономного округа.</w:t>
            </w:r>
            <w:r w:rsidRPr="00D35BCD">
              <w:rPr>
                <w:rFonts w:ascii="Times New Roman" w:eastAsia="Calibri" w:hAnsi="Times New Roman" w:cs="Times New Roman"/>
              </w:rPr>
              <w:t xml:space="preserve"> Различают и называют 2-3 комнатных растения и их части (корень, стебель, листья, цветы). Знают основные правила ухода за комнатными растениями. Имеют представления о структуре конкретного трудового процесса; освоены элементарные способы ухода за растениями (поливать, обтирать крупные листья). Сформировано бережное, доброжелательное и одновременно осторожное отношение к животным и растениям; умение предвидеть положительные и отрицательные последствия своего вмешательства в природу (не рвать много цветов — иначе исчезнут насекомые — бабочки, стрекозы; не протыкать палкой муравейник и не ломать его). Учить распознавать «намерения» животных по их выразительному поведению (собака оскалилась и рычит — может укусить, </w:t>
            </w:r>
            <w:proofErr w:type="spellStart"/>
            <w:r w:rsidRPr="00D35BCD">
              <w:rPr>
                <w:rFonts w:ascii="Times New Roman" w:eastAsia="Calibri" w:hAnsi="Times New Roman" w:cs="Times New Roman"/>
              </w:rPr>
              <w:t>животщнх</w:t>
            </w:r>
            <w:proofErr w:type="spellEnd"/>
            <w:r w:rsidRPr="00D35BCD">
              <w:rPr>
                <w:rFonts w:ascii="Times New Roman" w:eastAsia="Calibri" w:hAnsi="Times New Roman" w:cs="Times New Roman"/>
              </w:rPr>
              <w:t xml:space="preserve"> нельзя трогать во время кормления и т. д.). Формировать у детей чувство ответственности за животных, которых они принесли в дом. </w:t>
            </w:r>
            <w:r w:rsidRPr="00D35BCD">
              <w:rPr>
                <w:rFonts w:ascii="Times New Roman" w:eastAsia="Calibri" w:hAnsi="Times New Roman" w:cs="Times New Roman"/>
                <w:b/>
              </w:rPr>
              <w:t>Человек и его здоровье.</w:t>
            </w:r>
            <w:r w:rsidRPr="00D35BCD">
              <w:rPr>
                <w:rFonts w:ascii="Times New Roman" w:eastAsia="Calibri" w:hAnsi="Times New Roman" w:cs="Times New Roman"/>
              </w:rPr>
              <w:t xml:space="preserve"> Развито понимание о необходимости гигиенических процедур для сохранения здоровья; что нельзя есть снег и сосульки (они холодные и грязные, можно заболеть); нельзя есть немытые овощи, ягоды</w:t>
            </w:r>
            <w:r w:rsidRPr="00D35BCD">
              <w:rPr>
                <w:rFonts w:ascii="Calibri" w:eastAsia="Calibri" w:hAnsi="Calibri" w:cs="Times New Roman"/>
              </w:rPr>
              <w:t xml:space="preserve"> </w:t>
            </w:r>
            <w:r w:rsidRPr="00D35BCD">
              <w:rPr>
                <w:rFonts w:ascii="Times New Roman" w:eastAsia="Calibri" w:hAnsi="Times New Roman" w:cs="Times New Roman"/>
              </w:rPr>
              <w:t>и фрукты</w:t>
            </w:r>
          </w:p>
          <w:p w:rsidR="00D35BCD" w:rsidRPr="00D35BCD" w:rsidRDefault="00D35BCD" w:rsidP="00D35BCD">
            <w:pPr>
              <w:tabs>
                <w:tab w:val="left" w:pos="3970"/>
              </w:tabs>
              <w:jc w:val="both"/>
              <w:rPr>
                <w:rFonts w:ascii="Times New Roman" w:eastAsia="Calibri" w:hAnsi="Times New Roman" w:cs="Times New Roman"/>
                <w:b/>
              </w:rPr>
            </w:pPr>
          </w:p>
        </w:tc>
      </w:tr>
    </w:tbl>
    <w:p w:rsidR="00D35BCD" w:rsidRPr="00D35BCD" w:rsidRDefault="00D35BCD" w:rsidP="00D35BCD">
      <w:pPr>
        <w:tabs>
          <w:tab w:val="left" w:pos="2760"/>
        </w:tabs>
        <w:spacing w:after="0" w:line="240" w:lineRule="auto"/>
        <w:rPr>
          <w:rFonts w:ascii="Calibri" w:eastAsia="Calibri" w:hAnsi="Calibri" w:cs="Times New Roman"/>
          <w:color w:val="4472C4"/>
          <w:kern w:val="2"/>
          <w14:ligatures w14:val="standardContextual"/>
        </w:rPr>
      </w:pPr>
      <w:r w:rsidRPr="00D35BCD">
        <w:rPr>
          <w:rFonts w:ascii="Calibri" w:eastAsia="Calibri" w:hAnsi="Calibri" w:cs="Times New Roman"/>
          <w:color w:val="4472C4"/>
          <w:kern w:val="2"/>
          <w14:ligatures w14:val="standardContextual"/>
        </w:rPr>
        <w:tab/>
      </w:r>
    </w:p>
    <w:p w:rsidR="00D35BCD" w:rsidRPr="00D35BCD" w:rsidRDefault="00D35BCD" w:rsidP="00D35BCD">
      <w:pPr>
        <w:tabs>
          <w:tab w:val="left" w:pos="3970"/>
        </w:tabs>
        <w:spacing w:after="0" w:line="240" w:lineRule="auto"/>
        <w:jc w:val="both"/>
        <w:rPr>
          <w:rFonts w:ascii="Calibri" w:eastAsia="Calibri" w:hAnsi="Calibri" w:cs="Times New Roman"/>
          <w:kern w:val="2"/>
          <w14:ligatures w14:val="standardContextual"/>
        </w:rPr>
      </w:pPr>
      <w:r w:rsidRPr="00D35BCD">
        <w:rPr>
          <w:rFonts w:ascii="Times New Roman" w:eastAsia="Calibri" w:hAnsi="Times New Roman" w:cs="Times New Roman"/>
          <w:i/>
          <w:kern w:val="2"/>
          <w14:ligatures w14:val="standardContextual"/>
        </w:rPr>
        <w:tab/>
      </w:r>
      <w:r w:rsidRPr="00D35BCD">
        <w:rPr>
          <w:rFonts w:ascii="Calibri" w:eastAsia="Calibri" w:hAnsi="Calibri" w:cs="Times New Roman"/>
          <w:kern w:val="2"/>
          <w14:ligatures w14:val="standardContextual"/>
        </w:rPr>
        <w:t xml:space="preserve"> </w:t>
      </w:r>
    </w:p>
    <w:p w:rsidR="00D35BCD" w:rsidRPr="00D35BCD" w:rsidRDefault="00D35BCD" w:rsidP="00D35BCD">
      <w:pPr>
        <w:tabs>
          <w:tab w:val="left" w:pos="3970"/>
        </w:tabs>
        <w:spacing w:after="0" w:line="240" w:lineRule="auto"/>
        <w:jc w:val="both"/>
        <w:rPr>
          <w:rFonts w:ascii="Times New Roman" w:eastAsia="Calibri" w:hAnsi="Times New Roman" w:cs="Times New Roman"/>
          <w:i/>
          <w:kern w:val="2"/>
          <w14:ligatures w14:val="standardContextual"/>
        </w:rPr>
      </w:pPr>
    </w:p>
    <w:p w:rsidR="00D35BCD" w:rsidRPr="00D35BCD" w:rsidRDefault="00D35BCD" w:rsidP="00D35BCD">
      <w:pPr>
        <w:spacing w:after="0" w:line="240" w:lineRule="auto"/>
        <w:jc w:val="center"/>
        <w:rPr>
          <w:rFonts w:ascii="Times New Roman" w:eastAsia="Calibri" w:hAnsi="Times New Roman" w:cs="Times New Roman"/>
          <w:kern w:val="2"/>
          <w:shd w:val="clear" w:color="auto" w:fill="FFFFFF"/>
          <w14:ligatures w14:val="standardContextual"/>
        </w:rPr>
      </w:pPr>
      <w:r w:rsidRPr="00D35BCD">
        <w:rPr>
          <w:rFonts w:ascii="Times New Roman" w:eastAsia="Calibri" w:hAnsi="Times New Roman" w:cs="Times New Roman"/>
          <w:kern w:val="2"/>
          <w:shd w:val="clear" w:color="auto" w:fill="FFFFFF"/>
          <w14:ligatures w14:val="standardContextual"/>
        </w:rPr>
        <w:t>ПЛАНИРУЕМЫЕ РЕЗУЛЬТАТЫ В ДОШКОЛЬНОМ ВОЗРАСТЕ (К 5 ГОДАМ)</w:t>
      </w:r>
    </w:p>
    <w:p w:rsidR="00D35BCD" w:rsidRPr="00D35BCD" w:rsidRDefault="00D35BCD" w:rsidP="00D35BCD">
      <w:pPr>
        <w:spacing w:after="0" w:line="240" w:lineRule="auto"/>
        <w:ind w:left="360"/>
        <w:rPr>
          <w:rFonts w:ascii="Times New Roman" w:eastAsia="Calibri" w:hAnsi="Times New Roman" w:cs="Times New Roman"/>
          <w:kern w:val="2"/>
          <w:shd w:val="clear" w:color="auto" w:fill="FFFFFF"/>
          <w14:ligatures w14:val="standardContextual"/>
        </w:rPr>
      </w:pPr>
    </w:p>
    <w:p w:rsidR="00D35BCD" w:rsidRPr="00D35BCD" w:rsidRDefault="00D35BCD" w:rsidP="00D35BCD">
      <w:pPr>
        <w:keepNext/>
        <w:spacing w:after="200" w:line="240" w:lineRule="auto"/>
        <w:jc w:val="right"/>
        <w:rPr>
          <w:rFonts w:ascii="Calibri" w:eastAsia="Calibri" w:hAnsi="Calibri" w:cs="Times New Roman"/>
          <w:i/>
          <w:iCs/>
          <w:color w:val="44546A"/>
          <w:kern w:val="2"/>
          <w:sz w:val="18"/>
          <w:szCs w:val="18"/>
          <w14:ligatures w14:val="standardContextual"/>
        </w:rPr>
      </w:pPr>
    </w:p>
    <w:tbl>
      <w:tblPr>
        <w:tblStyle w:val="4"/>
        <w:tblW w:w="9634" w:type="dxa"/>
        <w:tblLook w:val="04A0" w:firstRow="1" w:lastRow="0" w:firstColumn="1" w:lastColumn="0" w:noHBand="0" w:noVBand="1"/>
      </w:tblPr>
      <w:tblGrid>
        <w:gridCol w:w="651"/>
        <w:gridCol w:w="8983"/>
      </w:tblGrid>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D35BCD" w:rsidRPr="00D35BCD" w:rsidTr="00D35BCD">
        <w:trPr>
          <w:trHeight w:val="373"/>
        </w:trPr>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стремится к самостоятельному осуществлению процессов личной гигиены, их правильной организации;</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5</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tc>
      </w:tr>
      <w:tr w:rsidR="00D35BCD" w:rsidRPr="00D35BCD" w:rsidTr="00D35BCD">
        <w:trPr>
          <w:trHeight w:val="361"/>
        </w:trPr>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6</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без напоминания взрослого здоровается и прощается, говорит «спасибо» и «пожалуйста»;</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7</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tc>
      </w:tr>
      <w:tr w:rsidR="00D35BCD" w:rsidRPr="00D35BCD" w:rsidTr="00D35BCD">
        <w:trPr>
          <w:trHeight w:val="331"/>
        </w:trPr>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8</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познает правила безопасного поведения и стремится их выполнять в повседневной жизни;</w:t>
            </w:r>
          </w:p>
        </w:tc>
      </w:tr>
      <w:tr w:rsidR="00D35BCD" w:rsidRPr="00D35BCD" w:rsidTr="00D35BCD">
        <w:trPr>
          <w:trHeight w:val="421"/>
        </w:trPr>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9</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самостоятелен в самообслуживании;</w:t>
            </w:r>
          </w:p>
        </w:tc>
      </w:tr>
      <w:tr w:rsidR="00D35BCD" w:rsidRPr="00D35BCD" w:rsidTr="00D35BCD">
        <w:trPr>
          <w:trHeight w:val="413"/>
        </w:trPr>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10</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познавательный интерес к труду взрослых, профессиям, технике; отражает эти представления в играх;</w:t>
            </w:r>
          </w:p>
        </w:tc>
      </w:tr>
      <w:tr w:rsidR="00D35BCD" w:rsidRPr="00D35BCD" w:rsidTr="00D35BCD">
        <w:trPr>
          <w:trHeight w:val="405"/>
        </w:trPr>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11</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стремится к выполнению трудовых обязанностей, охотно включается в совместный труд со взрослыми или сверстниками;</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12</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tc>
      </w:tr>
      <w:tr w:rsidR="00D35BCD" w:rsidRPr="00D35BCD" w:rsidTr="00D35BCD">
        <w:trPr>
          <w:trHeight w:val="320"/>
        </w:trPr>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13</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большинство звуков произносит правильно, пользуется средствами эмоциональной и речевой выразительности;</w:t>
            </w:r>
          </w:p>
        </w:tc>
      </w:tr>
      <w:tr w:rsidR="00D35BCD" w:rsidRPr="00D35BCD" w:rsidTr="00D35BCD">
        <w:trPr>
          <w:trHeight w:val="281"/>
        </w:trPr>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14</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самостоятельно пересказывает знакомые сказки, с небольшой помощью взрослого составляет описательные рассказы и загадки;</w:t>
            </w:r>
          </w:p>
        </w:tc>
      </w:tr>
      <w:tr w:rsidR="00D35BCD" w:rsidRPr="00D35BCD" w:rsidTr="00D35BCD">
        <w:trPr>
          <w:trHeight w:val="414"/>
        </w:trPr>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15</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словотворчество, интерес к языку, с интересом слушает литературные тексты, воспроизводит текст;</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16</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способен рассказать о предмете, его назначении и особенностях, о том, как он был создан;</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17</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18</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19</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20</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21</w:t>
            </w:r>
          </w:p>
        </w:tc>
        <w:tc>
          <w:tcPr>
            <w:tcW w:w="8983" w:type="dxa"/>
          </w:tcPr>
          <w:p w:rsidR="00D35BCD" w:rsidRPr="00D35BCD" w:rsidRDefault="00D35BCD" w:rsidP="00D35BCD">
            <w:pPr>
              <w:jc w:val="both"/>
              <w:rPr>
                <w:rFonts w:ascii="Times New Roman" w:eastAsia="Calibri" w:hAnsi="Times New Roman" w:cs="Times New Roman"/>
                <w:color w:val="000000"/>
              </w:rPr>
            </w:pPr>
            <w:r w:rsidRPr="00D35BCD">
              <w:rPr>
                <w:rFonts w:ascii="Times New Roman" w:eastAsia="Calibri" w:hAnsi="Times New Roman" w:cs="Times New Roman"/>
                <w:color w:val="000000"/>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22</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23</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24</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25</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26</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27</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w:t>
            </w:r>
            <w:r w:rsidRPr="00D35BCD">
              <w:rPr>
                <w:rFonts w:ascii="Times New Roman" w:eastAsia="Calibri" w:hAnsi="Times New Roman" w:cs="Times New Roman"/>
                <w:bCs/>
              </w:rPr>
              <w:lastRenderedPageBreak/>
              <w:t>развитии сюжета, активно включается в ролевой диалог, проявляет творчество в создании игровой обстановки;</w:t>
            </w:r>
          </w:p>
        </w:tc>
      </w:tr>
      <w:tr w:rsidR="00D35BCD" w:rsidRPr="00D35BCD" w:rsidTr="00D35BCD">
        <w:tc>
          <w:tcPr>
            <w:tcW w:w="65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28</w:t>
            </w:r>
          </w:p>
        </w:tc>
        <w:tc>
          <w:tcPr>
            <w:tcW w:w="8983"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D35BCD" w:rsidRPr="00D35BCD" w:rsidRDefault="00D35BCD" w:rsidP="00D35BCD">
      <w:pPr>
        <w:spacing w:after="0" w:line="240" w:lineRule="auto"/>
        <w:jc w:val="both"/>
        <w:rPr>
          <w:rFonts w:ascii="Times New Roman" w:eastAsia="Calibri" w:hAnsi="Times New Roman" w:cs="Times New Roman"/>
          <w:kern w:val="2"/>
          <w:shd w:val="clear" w:color="auto" w:fill="FFFFFF"/>
          <w14:ligatures w14:val="standardContextual"/>
        </w:rPr>
      </w:pPr>
    </w:p>
    <w:p w:rsidR="00D35BCD" w:rsidRPr="00D35BCD" w:rsidRDefault="00D35BCD" w:rsidP="00D35BCD">
      <w:pPr>
        <w:spacing w:after="0" w:line="240" w:lineRule="auto"/>
        <w:jc w:val="both"/>
        <w:rPr>
          <w:rFonts w:ascii="Times New Roman" w:eastAsia="Calibri" w:hAnsi="Times New Roman" w:cs="Times New Roman"/>
          <w:i/>
          <w:iCs/>
          <w:kern w:val="2"/>
          <w:shd w:val="clear" w:color="auto" w:fill="FFFFFF"/>
          <w14:ligatures w14:val="standardContextual"/>
        </w:rPr>
      </w:pPr>
      <w:r w:rsidRPr="00D35BCD">
        <w:rPr>
          <w:rFonts w:ascii="Times New Roman" w:eastAsia="Calibri" w:hAnsi="Times New Roman" w:cs="Times New Roman"/>
          <w:i/>
          <w:iCs/>
          <w:kern w:val="2"/>
          <w:shd w:val="clear" w:color="auto" w:fill="FFFFFF"/>
          <w14:ligatures w14:val="standardContextual"/>
        </w:rPr>
        <w:t xml:space="preserve">* </w:t>
      </w:r>
      <w:proofErr w:type="gramStart"/>
      <w:r w:rsidRPr="00D35BCD">
        <w:rPr>
          <w:rFonts w:ascii="Times New Roman" w:eastAsia="Calibri" w:hAnsi="Times New Roman" w:cs="Times New Roman"/>
          <w:i/>
          <w:iCs/>
          <w:kern w:val="2"/>
          <w:shd w:val="clear" w:color="auto" w:fill="FFFFFF"/>
          <w14:ligatures w14:val="standardContextual"/>
        </w:rPr>
        <w:t>В</w:t>
      </w:r>
      <w:proofErr w:type="gramEnd"/>
      <w:r w:rsidRPr="00D35BCD">
        <w:rPr>
          <w:rFonts w:ascii="Times New Roman" w:eastAsia="Calibri" w:hAnsi="Times New Roman" w:cs="Times New Roman"/>
          <w:i/>
          <w:iCs/>
          <w:kern w:val="2"/>
          <w:shd w:val="clear" w:color="auto" w:fill="FFFFFF"/>
          <w14:ligatures w14:val="standardContextual"/>
        </w:rPr>
        <w:t xml:space="preserve"> группе среднего возраста (4-5лет) реализуются Парциальные программы </w:t>
      </w:r>
    </w:p>
    <w:p w:rsidR="00D35BCD" w:rsidRPr="00D35BCD" w:rsidRDefault="00D35BCD" w:rsidP="00D35BCD">
      <w:pPr>
        <w:spacing w:after="0" w:line="240" w:lineRule="auto"/>
        <w:jc w:val="both"/>
        <w:rPr>
          <w:rFonts w:ascii="Times New Roman" w:eastAsia="Calibri" w:hAnsi="Times New Roman" w:cs="Times New Roman"/>
          <w:i/>
          <w:iCs/>
          <w:kern w:val="2"/>
          <w:shd w:val="clear" w:color="auto" w:fill="FFFFFF"/>
          <w14:ligatures w14:val="standardContextual"/>
        </w:rPr>
      </w:pPr>
      <w:r w:rsidRPr="00D35BCD">
        <w:rPr>
          <w:rFonts w:ascii="Times New Roman" w:eastAsia="Calibri" w:hAnsi="Times New Roman" w:cs="Times New Roman"/>
          <w:kern w:val="2"/>
          <w14:ligatures w14:val="standardContextual"/>
        </w:rPr>
        <w:t>«Формирование культуры безопасности у детей 3-8 лет» (Л.Л. Тимофеева)</w:t>
      </w:r>
      <w:r w:rsidRPr="00D35BCD">
        <w:rPr>
          <w:rFonts w:ascii="Times New Roman" w:eastAsia="Calibri" w:hAnsi="Times New Roman" w:cs="Times New Roman"/>
          <w:i/>
          <w:iCs/>
          <w:kern w:val="2"/>
          <w:shd w:val="clear" w:color="auto" w:fill="FFFFFF"/>
          <w14:ligatures w14:val="standardContextual"/>
        </w:rPr>
        <w:t xml:space="preserve"> (образовательная область –«социально-коммуникативное развитие»)</w:t>
      </w:r>
    </w:p>
    <w:p w:rsidR="00D35BCD" w:rsidRPr="00D35BCD" w:rsidRDefault="00D35BCD" w:rsidP="00D35BCD">
      <w:pPr>
        <w:spacing w:after="0" w:line="240" w:lineRule="auto"/>
        <w:jc w:val="both"/>
        <w:rPr>
          <w:rFonts w:ascii="Times New Roman" w:eastAsia="Calibri" w:hAnsi="Times New Roman" w:cs="Times New Roman"/>
          <w:i/>
          <w:iCs/>
          <w:kern w:val="2"/>
          <w:shd w:val="clear" w:color="auto" w:fill="FFFFFF"/>
          <w14:ligatures w14:val="standardContextual"/>
        </w:rPr>
      </w:pPr>
    </w:p>
    <w:p w:rsidR="00D35BCD" w:rsidRPr="00D35BCD" w:rsidRDefault="00D35BCD" w:rsidP="00D35BCD">
      <w:pPr>
        <w:keepNext/>
        <w:spacing w:after="200" w:line="240" w:lineRule="auto"/>
        <w:jc w:val="right"/>
        <w:rPr>
          <w:rFonts w:ascii="Calibri" w:eastAsia="Calibri" w:hAnsi="Calibri" w:cs="Times New Roman"/>
          <w:i/>
          <w:iCs/>
          <w:color w:val="44546A"/>
          <w:kern w:val="2"/>
          <w:sz w:val="18"/>
          <w:szCs w:val="18"/>
          <w14:ligatures w14:val="standardContextual"/>
        </w:rPr>
      </w:pPr>
    </w:p>
    <w:tbl>
      <w:tblPr>
        <w:tblStyle w:val="22"/>
        <w:tblW w:w="9639" w:type="dxa"/>
        <w:tblInd w:w="-5" w:type="dxa"/>
        <w:tblLook w:val="04A0" w:firstRow="1" w:lastRow="0" w:firstColumn="1" w:lastColumn="0" w:noHBand="0" w:noVBand="1"/>
      </w:tblPr>
      <w:tblGrid>
        <w:gridCol w:w="567"/>
        <w:gridCol w:w="9072"/>
      </w:tblGrid>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rPr>
              <w:t>Ребенок знаком с элементарными правилами безопасного поведения</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rPr>
              <w:t>Ребенок стремится соблюдать знакомые правила</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rPr>
              <w:t>Ребенок знает, какими предметами быта можно пользоваться, обладает навыками их безопасного использования</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rPr>
              <w:t>Ребенок знаком с основными частями улиц, некоторыми дорожными знаками</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5</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rPr>
              <w:t>Ребенок имеет элементарные представления о потенциально опасных ситуациях, способах их избегания, выхода из них</w:t>
            </w:r>
          </w:p>
        </w:tc>
      </w:tr>
    </w:tbl>
    <w:p w:rsidR="00D35BCD" w:rsidRPr="00D35BCD" w:rsidRDefault="00D35BCD" w:rsidP="00D35BCD">
      <w:pPr>
        <w:tabs>
          <w:tab w:val="left" w:pos="2670"/>
        </w:tabs>
        <w:spacing w:after="0" w:line="240" w:lineRule="auto"/>
        <w:rPr>
          <w:rFonts w:ascii="Calibri" w:eastAsia="Calibri" w:hAnsi="Calibri" w:cs="Times New Roman"/>
          <w:color w:val="4472C4"/>
          <w:kern w:val="2"/>
          <w14:ligatures w14:val="standardContextual"/>
        </w:rPr>
      </w:pPr>
    </w:p>
    <w:p w:rsidR="00D35BCD" w:rsidRPr="00D35BCD" w:rsidRDefault="00D35BCD" w:rsidP="00D35BCD">
      <w:pPr>
        <w:spacing w:after="0" w:line="240" w:lineRule="auto"/>
        <w:jc w:val="both"/>
        <w:rPr>
          <w:rFonts w:ascii="Times New Roman" w:eastAsia="Calibri" w:hAnsi="Times New Roman" w:cs="Times New Roman"/>
          <w:i/>
          <w:iCs/>
          <w:color w:val="2F5496"/>
          <w:kern w:val="2"/>
          <w:shd w:val="clear" w:color="auto" w:fill="FFFFFF"/>
          <w14:ligatures w14:val="standardContextual"/>
        </w:rPr>
      </w:pPr>
      <w:r w:rsidRPr="00D35BCD">
        <w:rPr>
          <w:rFonts w:ascii="Times New Roman" w:eastAsia="Calibri" w:hAnsi="Times New Roman" w:cs="Times New Roman"/>
          <w:iCs/>
          <w:color w:val="2F5496"/>
          <w:kern w:val="2"/>
          <w:shd w:val="clear" w:color="auto" w:fill="FFFFFF"/>
          <w14:ligatures w14:val="standardContextual"/>
        </w:rPr>
        <w:t xml:space="preserve"> «Экология для малышей» для детей 3-8лет (</w:t>
      </w:r>
      <w:proofErr w:type="spellStart"/>
      <w:r w:rsidRPr="00D35BCD">
        <w:rPr>
          <w:rFonts w:ascii="Times New Roman" w:eastAsia="Calibri" w:hAnsi="Times New Roman" w:cs="Times New Roman"/>
          <w:color w:val="2F5496"/>
          <w:kern w:val="2"/>
          <w14:ligatures w14:val="standardContextual"/>
        </w:rPr>
        <w:t>Е.В.Гончарова</w:t>
      </w:r>
      <w:proofErr w:type="spellEnd"/>
      <w:r w:rsidRPr="00D35BCD">
        <w:rPr>
          <w:rFonts w:ascii="Times New Roman" w:eastAsia="Calibri" w:hAnsi="Times New Roman" w:cs="Times New Roman"/>
          <w:color w:val="2F5496"/>
          <w:kern w:val="2"/>
          <w14:ligatures w14:val="standardContextual"/>
        </w:rPr>
        <w:t>)</w:t>
      </w:r>
      <w:r w:rsidRPr="00D35BCD">
        <w:rPr>
          <w:rFonts w:ascii="Times New Roman" w:eastAsia="Calibri" w:hAnsi="Times New Roman" w:cs="Times New Roman"/>
          <w:i/>
          <w:iCs/>
          <w:color w:val="2F5496"/>
          <w:kern w:val="2"/>
          <w:shd w:val="clear" w:color="auto" w:fill="FFFFFF"/>
          <w14:ligatures w14:val="standardContextual"/>
        </w:rPr>
        <w:t xml:space="preserve"> (образовательная область –«познавательное</w:t>
      </w:r>
      <w:r w:rsidRPr="00D35BCD">
        <w:rPr>
          <w:rFonts w:ascii="Times New Roman" w:eastAsia="Calibri" w:hAnsi="Times New Roman" w:cs="Times New Roman"/>
          <w:i/>
          <w:color w:val="2F5496"/>
          <w:kern w:val="2"/>
          <w:shd w:val="clear" w:color="auto" w:fill="FFFFFF"/>
          <w14:ligatures w14:val="standardContextual"/>
        </w:rPr>
        <w:t xml:space="preserve"> развитие</w:t>
      </w:r>
      <w:r w:rsidRPr="00D35BCD">
        <w:rPr>
          <w:rFonts w:ascii="Times New Roman" w:eastAsia="Calibri" w:hAnsi="Times New Roman" w:cs="Times New Roman"/>
          <w:i/>
          <w:iCs/>
          <w:color w:val="2F5496"/>
          <w:kern w:val="2"/>
          <w:shd w:val="clear" w:color="auto" w:fill="FFFFFF"/>
          <w14:ligatures w14:val="standardContextual"/>
        </w:rPr>
        <w:t>»);</w:t>
      </w:r>
    </w:p>
    <w:p w:rsidR="00D35BCD" w:rsidRPr="00D35BCD" w:rsidRDefault="00D35BCD" w:rsidP="00D35BCD">
      <w:pPr>
        <w:tabs>
          <w:tab w:val="left" w:pos="2100"/>
        </w:tabs>
        <w:spacing w:after="0" w:line="240" w:lineRule="auto"/>
        <w:rPr>
          <w:rFonts w:ascii="Times New Roman" w:eastAsia="Calibri" w:hAnsi="Times New Roman" w:cs="Times New Roman"/>
          <w:i/>
          <w:iCs/>
          <w:color w:val="1F3864"/>
          <w:kern w:val="2"/>
          <w:shd w:val="clear" w:color="auto" w:fill="FFFFFF"/>
          <w14:ligatures w14:val="standardContextual"/>
        </w:rPr>
      </w:pPr>
      <w:r w:rsidRPr="00D35BCD">
        <w:rPr>
          <w:rFonts w:ascii="Times New Roman" w:eastAsia="Calibri" w:hAnsi="Times New Roman" w:cs="Times New Roman"/>
          <w:i/>
          <w:iCs/>
          <w:color w:val="1F3864"/>
          <w:kern w:val="2"/>
          <w:shd w:val="clear" w:color="auto" w:fill="FFFFFF"/>
          <w14:ligatures w14:val="standardContextual"/>
        </w:rPr>
        <w:tab/>
      </w:r>
    </w:p>
    <w:p w:rsidR="00D35BCD" w:rsidRPr="00D35BCD" w:rsidRDefault="00D35BCD" w:rsidP="00D35BCD">
      <w:pPr>
        <w:keepNext/>
        <w:spacing w:after="200" w:line="240" w:lineRule="auto"/>
        <w:jc w:val="right"/>
        <w:rPr>
          <w:rFonts w:ascii="Calibri" w:eastAsia="Calibri" w:hAnsi="Calibri" w:cs="Times New Roman"/>
          <w:i/>
          <w:iCs/>
          <w:color w:val="44546A"/>
          <w:kern w:val="2"/>
          <w:sz w:val="18"/>
          <w:szCs w:val="18"/>
          <w14:ligatures w14:val="standardContextual"/>
        </w:rPr>
      </w:pPr>
    </w:p>
    <w:tbl>
      <w:tblPr>
        <w:tblStyle w:val="22"/>
        <w:tblW w:w="9639" w:type="dxa"/>
        <w:tblInd w:w="-5" w:type="dxa"/>
        <w:tblLook w:val="04A0" w:firstRow="1" w:lastRow="0" w:firstColumn="1" w:lastColumn="0" w:noHBand="0" w:noVBand="1"/>
      </w:tblPr>
      <w:tblGrid>
        <w:gridCol w:w="567"/>
        <w:gridCol w:w="9072"/>
      </w:tblGrid>
      <w:tr w:rsidR="00D35BCD" w:rsidRPr="00D35BCD" w:rsidTr="00D35BCD">
        <w:tc>
          <w:tcPr>
            <w:tcW w:w="567"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w:t>
            </w:r>
          </w:p>
        </w:tc>
        <w:tc>
          <w:tcPr>
            <w:tcW w:w="9072" w:type="dxa"/>
          </w:tcPr>
          <w:p w:rsidR="00D35BCD" w:rsidRPr="00D35BCD" w:rsidRDefault="00D35BCD" w:rsidP="00D35BCD">
            <w:pPr>
              <w:shd w:val="clear" w:color="auto" w:fill="FFFFFF"/>
              <w:rPr>
                <w:rFonts w:ascii="Times New Roman" w:eastAsia="Calibri" w:hAnsi="Times New Roman" w:cs="Times New Roman"/>
              </w:rPr>
            </w:pPr>
            <w:r w:rsidRPr="00D35BCD">
              <w:rPr>
                <w:rFonts w:ascii="Times New Roman" w:eastAsia="Calibri" w:hAnsi="Times New Roman" w:cs="Times New Roman"/>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Ребенок имеет расширение представлений о природно-климатических особенностях родного края, </w:t>
            </w:r>
            <w:r w:rsidRPr="00D35BCD">
              <w:rPr>
                <w:rFonts w:ascii="Times New Roman" w:eastAsia="Calibri" w:hAnsi="Times New Roman" w:cs="Times New Roman"/>
              </w:rPr>
              <w:sym w:font="Symbol" w:char="F02D"/>
            </w:r>
            <w:r w:rsidRPr="00D35BCD">
              <w:rPr>
                <w:rFonts w:ascii="Times New Roman" w:eastAsia="Calibri" w:hAnsi="Times New Roman" w:cs="Times New Roman"/>
              </w:rPr>
              <w:t xml:space="preserve"> расширение представлений о национально-культурных, исторических особенностях края, </w:t>
            </w:r>
            <w:r w:rsidRPr="00D35BCD">
              <w:rPr>
                <w:rFonts w:ascii="Times New Roman" w:eastAsia="Calibri" w:hAnsi="Times New Roman" w:cs="Times New Roman"/>
              </w:rPr>
              <w:sym w:font="Symbol" w:char="F02D"/>
            </w:r>
            <w:r w:rsidRPr="00D35BCD">
              <w:rPr>
                <w:rFonts w:ascii="Times New Roman" w:eastAsia="Calibri" w:hAnsi="Times New Roman" w:cs="Times New Roman"/>
              </w:rPr>
              <w:t xml:space="preserve"> формирование ценностно-смысловых взаимосвязей поколений, знакомство с символикой края</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Уточнение, систематизация и углубление знаний воспитанников о растениях, животных и природных явлениях; о состоянии окружающей среды. 9</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Формирование знаний о жизненных проявлениях всего живого (питание, рост, развитие).</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5</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Формирование представлений о причинно-следственных связях внутри природного комплекса.</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6</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Развитие эмоционально-доброжелательного отношения к живым объектам природы в процессе общения с ними.</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7</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Формирование потребности заботиться об экологической чистоте своего двора, участка детского сада, группы, города (поселка, деревни и т.д.).</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8</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Развитие осознанного отношения к себе, как к активному субъекту окружающего мира.</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9</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Формирование привычки рационально использовать природные ресурсы.</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10</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Развитие умений правильно взаимодействовать с природой.</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11</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Развитие интереса к миру природы. Формирование эстетического отношения к действительности, прежде всего к природе во всех ее проявлениях.</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12</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
              </w:rPr>
              <w:t>Где мы живем? местоположение города, климат округа.</w:t>
            </w:r>
          </w:p>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Сформированы представления о себе, как о жителе города. Знают свой дом, двор, улицу, адрес, название местности и характерные особенности; природные и климатические условия, характеристику антропогенных структур, созданных людьми для жизни и отдыха (промышленные и жилые зоны, культурно-административные центры, зоны отдыха, сеть автомобильных и железных дорог). Имеют представления о действиях людей, направленными на благоустройство родного города, на сохранение и бережное отношение к зеленым массивам, рекам и озерам в данной местности. Знают значение воздуха для живых организмов, понятие «ветер» и его значение для растений. </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13</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
              </w:rPr>
              <w:t>Многообразие растительного и животного мира ханты-мансийского автон</w:t>
            </w:r>
            <w:r w:rsidRPr="00D35BCD">
              <w:rPr>
                <w:rFonts w:ascii="Times New Roman" w:eastAsia="Calibri" w:hAnsi="Times New Roman" w:cs="Times New Roman"/>
              </w:rPr>
              <w:t xml:space="preserve">омного округа. Распознают растения ближайшего окружения: различают по листьям, коре 4 вида хвойных и лиственных деревьев, 2-3 вида кустарника, отличают их от деревьев; различают по цвету и форме листьев, цветка 3-4 вида травянистых растений; находят и называют лесные ягоды (1-2 вида) и грибы (2-4 вида); распознают мухомор как несъедобный гриб. Имеют представления о назначении основных органов и частей растений (корень- всасывает воду из почвы и служит опорой растению; стебель проводит пищу и воду к другим частям растения; листьями растения дышат, улавливают свет; из цветка появляется плод, в котором зреют детки этого растения).Имеют представления об овощах и фруктах (цвет, форма, запах, вкус), умеют сенсорно обследовать их (надавить, погладить, понюхать, попробовать).Сформированы представления о жизни таких диких животных, как белка, заяц (где живут, как передвигаются, чем питаются, как спасаются от врагов). Имеют представления о вновь изученных домашних животных (лошадь, овца), о их жизни, использовании в хозяйстве. Умеют дифференцировать представления о состоянии (хорошем, плохом) растений и животных, о причинах такого состояния. Имеют представление о разных средах обитания: наземной (почва, земля), воздушной (воздух), водной (вода); о способах приспособления растений и животных к среде обитания, указывая на внешнее строение, поведение животных, способы существования растений. Знают, что растения, животные живые; они рождаются от других живых организмов: растения от растений, а животные от животных. </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14</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
              </w:rPr>
              <w:t>Сезонные изменения в природе ханты-мансийского</w:t>
            </w:r>
            <w:r w:rsidRPr="00D35BCD">
              <w:rPr>
                <w:rFonts w:ascii="Times New Roman" w:eastAsia="Calibri" w:hAnsi="Times New Roman" w:cs="Times New Roman"/>
              </w:rPr>
              <w:t xml:space="preserve"> </w:t>
            </w:r>
            <w:r w:rsidRPr="00D35BCD">
              <w:rPr>
                <w:rFonts w:ascii="Times New Roman" w:eastAsia="Calibri" w:hAnsi="Times New Roman" w:cs="Times New Roman"/>
                <w:b/>
              </w:rPr>
              <w:t>автономного округа</w:t>
            </w:r>
            <w:r w:rsidRPr="00D35BCD">
              <w:rPr>
                <w:rFonts w:ascii="Times New Roman" w:eastAsia="Calibri" w:hAnsi="Times New Roman" w:cs="Times New Roman"/>
              </w:rPr>
              <w:t xml:space="preserve"> </w:t>
            </w:r>
          </w:p>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Имеют представления о сезонах по существенным признакам: состояние погоды и основные явления.</w:t>
            </w:r>
            <w:r w:rsidRPr="00D35BCD">
              <w:rPr>
                <w:rFonts w:ascii="Times New Roman" w:eastAsia="Calibri" w:hAnsi="Times New Roman" w:cs="Times New Roman"/>
              </w:rPr>
              <w:tab/>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15</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
              </w:rPr>
              <w:t>Природа и человек в условиях ханты-мансийского автономного округа</w:t>
            </w:r>
            <w:r w:rsidRPr="00D35BCD">
              <w:rPr>
                <w:rFonts w:ascii="Times New Roman" w:eastAsia="Calibri" w:hAnsi="Times New Roman" w:cs="Times New Roman"/>
              </w:rPr>
              <w:t xml:space="preserve"> </w:t>
            </w:r>
          </w:p>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Узнают 4-5 комнатных растения по форме, окраске листьев, цветков, сравнивают их по значимым признакам (характер поверхности листьев, их количество, расположение). Выявляют связи между особенностями листьев и способами удаления с них пыли. Сформированы представления о труде человека по уходу за домашними животными и культурными растениями, основных компонентах трудовых процессов (кормление животных, полив и рыхление растений, выращивание овощей и цветов). Знают трудовые действия по проращиванию лука в помещении; по уборке участка от листьев и после снегопада; по подкормке птиц; уходу за комнатными растениями и др. Имеют первоначальные сведения о коренном населении Югры (ханты, манси). Ханты и манси строят свои жилища в лесу, тайге, охотятся, добывают пищу и стараются беречь лесные богатства. Сформирована у детей активная позиция защитника природы. Знакомы с правилами поведения в природе. </w:t>
            </w:r>
          </w:p>
        </w:tc>
      </w:tr>
      <w:tr w:rsidR="00D35BCD" w:rsidRPr="00D35BCD" w:rsidTr="00D35BCD">
        <w:tc>
          <w:tcPr>
            <w:tcW w:w="567"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16</w:t>
            </w:r>
          </w:p>
        </w:tc>
        <w:tc>
          <w:tcPr>
            <w:tcW w:w="907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
              </w:rPr>
              <w:t>Человек и его здоровье</w:t>
            </w:r>
            <w:r w:rsidRPr="00D35BCD">
              <w:rPr>
                <w:rFonts w:ascii="Times New Roman" w:eastAsia="Calibri" w:hAnsi="Times New Roman" w:cs="Times New Roman"/>
              </w:rPr>
              <w:t>. Имеют представления об организме: частях тела и органах. Знают правила здорового образа жизни: проветривать комнату, заниматься физкультурой, чаще гулять в лесу: воздух там чище, чем в городе, где много машин, нужно принимать витамины, есть фрукты и овощи.</w:t>
            </w:r>
          </w:p>
        </w:tc>
      </w:tr>
    </w:tbl>
    <w:p w:rsidR="00D35BCD" w:rsidRPr="00D35BCD" w:rsidRDefault="00D35BCD" w:rsidP="00D35BCD">
      <w:pPr>
        <w:spacing w:after="0" w:line="240" w:lineRule="auto"/>
        <w:ind w:left="1080"/>
        <w:rPr>
          <w:rFonts w:ascii="Times New Roman" w:eastAsia="Calibri" w:hAnsi="Times New Roman" w:cs="Times New Roman"/>
          <w:kern w:val="2"/>
          <w:shd w:val="clear" w:color="auto" w:fill="FFFFFF"/>
          <w14:ligatures w14:val="standardContextual"/>
        </w:rPr>
      </w:pPr>
    </w:p>
    <w:p w:rsidR="00D35BCD" w:rsidRPr="00D35BCD" w:rsidRDefault="00D35BCD" w:rsidP="00D35BCD">
      <w:pPr>
        <w:spacing w:after="0" w:line="240" w:lineRule="auto"/>
        <w:ind w:left="1080"/>
        <w:rPr>
          <w:rFonts w:ascii="Times New Roman" w:eastAsia="Calibri" w:hAnsi="Times New Roman" w:cs="Times New Roman"/>
          <w:kern w:val="2"/>
          <w:shd w:val="clear" w:color="auto" w:fill="FFFFFF"/>
          <w14:ligatures w14:val="standardContextual"/>
        </w:rPr>
      </w:pPr>
      <w:r w:rsidRPr="00D35BCD">
        <w:rPr>
          <w:rFonts w:ascii="Times New Roman" w:eastAsia="Calibri" w:hAnsi="Times New Roman" w:cs="Times New Roman"/>
          <w:kern w:val="2"/>
          <w:shd w:val="clear" w:color="auto" w:fill="FFFFFF"/>
          <w14:ligatures w14:val="standardContextual"/>
        </w:rPr>
        <w:t>ПЛАНИРУЕМЫЕ РЕЗУЛЬТАТЫ В ДОШКОЛЬНОМ ВОЗРАСТЕ (К 6 ГОДАМ)</w:t>
      </w:r>
    </w:p>
    <w:p w:rsidR="00D35BCD" w:rsidRPr="00D35BCD" w:rsidRDefault="00D35BCD" w:rsidP="00D35BCD">
      <w:pPr>
        <w:spacing w:after="0" w:line="240" w:lineRule="auto"/>
        <w:ind w:left="360"/>
        <w:rPr>
          <w:rFonts w:ascii="Times New Roman" w:eastAsia="Calibri" w:hAnsi="Times New Roman" w:cs="Times New Roman"/>
          <w:kern w:val="2"/>
          <w:shd w:val="clear" w:color="auto" w:fill="FFFFFF"/>
          <w14:ligatures w14:val="standardContextual"/>
        </w:rPr>
      </w:pPr>
    </w:p>
    <w:p w:rsidR="00D35BCD" w:rsidRPr="00D35BCD" w:rsidRDefault="00D35BCD" w:rsidP="00D35BCD">
      <w:pPr>
        <w:keepNext/>
        <w:spacing w:after="200" w:line="240" w:lineRule="auto"/>
        <w:jc w:val="right"/>
        <w:rPr>
          <w:rFonts w:ascii="Calibri" w:eastAsia="Calibri" w:hAnsi="Calibri" w:cs="Times New Roman"/>
          <w:i/>
          <w:iCs/>
          <w:color w:val="44546A"/>
          <w:kern w:val="2"/>
          <w:sz w:val="18"/>
          <w:szCs w:val="18"/>
          <w14:ligatures w14:val="standardContextual"/>
        </w:rPr>
      </w:pPr>
    </w:p>
    <w:tbl>
      <w:tblPr>
        <w:tblStyle w:val="5"/>
        <w:tblW w:w="9634" w:type="dxa"/>
        <w:tblLook w:val="04A0" w:firstRow="1" w:lastRow="0" w:firstColumn="1" w:lastColumn="0" w:noHBand="0" w:noVBand="1"/>
      </w:tblPr>
      <w:tblGrid>
        <w:gridCol w:w="562"/>
        <w:gridCol w:w="9072"/>
      </w:tblGrid>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D35BCD" w:rsidRPr="00D35BCD" w:rsidTr="00D35BCD">
        <w:trPr>
          <w:trHeight w:val="337"/>
        </w:trPr>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проявляет доступный возрасту самоконтроль, способен привлечь внимание других детей и организовать знакомую подвижную игру;</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5</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6</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7</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8</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9</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10</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11</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12</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13</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14</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15</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16</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17</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18</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19</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color w:val="000000"/>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20</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21</w:t>
            </w:r>
          </w:p>
        </w:tc>
        <w:tc>
          <w:tcPr>
            <w:tcW w:w="9072"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rsidR="00D35BCD" w:rsidRPr="00D35BCD" w:rsidRDefault="00D35BCD" w:rsidP="00D35BCD">
      <w:pPr>
        <w:spacing w:after="0" w:line="240" w:lineRule="auto"/>
        <w:jc w:val="both"/>
        <w:rPr>
          <w:rFonts w:ascii="Times New Roman" w:eastAsia="Calibri" w:hAnsi="Times New Roman" w:cs="Times New Roman"/>
          <w:kern w:val="2"/>
          <w14:ligatures w14:val="standardContextual"/>
        </w:rPr>
      </w:pPr>
    </w:p>
    <w:p w:rsidR="00D35BCD" w:rsidRPr="00D35BCD" w:rsidRDefault="00D35BCD" w:rsidP="00D35BCD">
      <w:pPr>
        <w:spacing w:after="0" w:line="240" w:lineRule="auto"/>
        <w:jc w:val="both"/>
        <w:rPr>
          <w:rFonts w:ascii="Times New Roman" w:eastAsia="Calibri" w:hAnsi="Times New Roman" w:cs="Times New Roman"/>
          <w:i/>
          <w:iCs/>
          <w:kern w:val="2"/>
          <w:shd w:val="clear" w:color="auto" w:fill="FFFFFF"/>
          <w14:ligatures w14:val="standardContextual"/>
        </w:rPr>
      </w:pPr>
      <w:r w:rsidRPr="00D35BCD">
        <w:rPr>
          <w:rFonts w:ascii="Times New Roman" w:eastAsia="Calibri" w:hAnsi="Times New Roman" w:cs="Times New Roman"/>
          <w:i/>
          <w:iCs/>
          <w:kern w:val="2"/>
          <w:shd w:val="clear" w:color="auto" w:fill="FFFFFF"/>
          <w14:ligatures w14:val="standardContextual"/>
        </w:rPr>
        <w:t xml:space="preserve">* </w:t>
      </w:r>
      <w:proofErr w:type="gramStart"/>
      <w:r w:rsidRPr="00D35BCD">
        <w:rPr>
          <w:rFonts w:ascii="Times New Roman" w:eastAsia="Calibri" w:hAnsi="Times New Roman" w:cs="Times New Roman"/>
          <w:i/>
          <w:iCs/>
          <w:kern w:val="2"/>
          <w:shd w:val="clear" w:color="auto" w:fill="FFFFFF"/>
          <w14:ligatures w14:val="standardContextual"/>
        </w:rPr>
        <w:t>В</w:t>
      </w:r>
      <w:proofErr w:type="gramEnd"/>
      <w:r w:rsidRPr="00D35BCD">
        <w:rPr>
          <w:rFonts w:ascii="Times New Roman" w:eastAsia="Calibri" w:hAnsi="Times New Roman" w:cs="Times New Roman"/>
          <w:i/>
          <w:iCs/>
          <w:kern w:val="2"/>
          <w:shd w:val="clear" w:color="auto" w:fill="FFFFFF"/>
          <w14:ligatures w14:val="standardContextual"/>
        </w:rPr>
        <w:t xml:space="preserve"> группах старшего возраста (5-6 лет) реализуются Парциальные программы:</w:t>
      </w:r>
    </w:p>
    <w:p w:rsidR="00D35BCD" w:rsidRPr="00D35BCD" w:rsidRDefault="00D35BCD" w:rsidP="00D35BCD">
      <w:pPr>
        <w:spacing w:after="0" w:line="240" w:lineRule="auto"/>
        <w:jc w:val="both"/>
        <w:rPr>
          <w:rFonts w:ascii="Times New Roman" w:eastAsia="Calibri" w:hAnsi="Times New Roman" w:cs="Times New Roman"/>
          <w:kern w:val="2"/>
          <w14:ligatures w14:val="standardContextual"/>
        </w:rPr>
      </w:pPr>
      <w:r w:rsidRPr="00D35BCD">
        <w:rPr>
          <w:rFonts w:ascii="Times New Roman" w:eastAsia="Calibri" w:hAnsi="Times New Roman" w:cs="Times New Roman"/>
          <w:i/>
          <w:iCs/>
          <w:kern w:val="2"/>
          <w:shd w:val="clear" w:color="auto" w:fill="FFFFFF"/>
          <w14:ligatures w14:val="standardContextual"/>
        </w:rPr>
        <w:t xml:space="preserve"> </w:t>
      </w:r>
      <w:r w:rsidRPr="00D35BCD">
        <w:rPr>
          <w:rFonts w:ascii="Times New Roman" w:eastAsia="Calibri" w:hAnsi="Times New Roman" w:cs="Times New Roman"/>
          <w:kern w:val="2"/>
          <w14:ligatures w14:val="standardContextual"/>
        </w:rPr>
        <w:t>«Формирование культуры безопасности у детей 3-8 лет» (Л.Л. Тимофеева)</w:t>
      </w:r>
      <w:r w:rsidRPr="00D35BCD">
        <w:rPr>
          <w:rFonts w:ascii="Times New Roman" w:eastAsia="Calibri" w:hAnsi="Times New Roman" w:cs="Times New Roman"/>
          <w:i/>
          <w:iCs/>
          <w:kern w:val="2"/>
          <w:shd w:val="clear" w:color="auto" w:fill="FFFFFF"/>
          <w14:ligatures w14:val="standardContextual"/>
        </w:rPr>
        <w:t xml:space="preserve"> (образовательная область –«социально-коммуникативное развитие»)</w:t>
      </w:r>
      <w:r w:rsidRPr="00D35BCD">
        <w:rPr>
          <w:rFonts w:ascii="Times New Roman" w:eastAsia="Calibri" w:hAnsi="Times New Roman" w:cs="Times New Roman"/>
          <w:kern w:val="2"/>
          <w14:ligatures w14:val="standardContextual"/>
        </w:rPr>
        <w:t xml:space="preserve"> </w:t>
      </w:r>
    </w:p>
    <w:p w:rsidR="00D35BCD" w:rsidRPr="00D35BCD" w:rsidRDefault="00D35BCD" w:rsidP="00D35BCD">
      <w:pPr>
        <w:tabs>
          <w:tab w:val="left" w:pos="1240"/>
        </w:tabs>
        <w:spacing w:after="0" w:line="240" w:lineRule="auto"/>
        <w:jc w:val="both"/>
        <w:rPr>
          <w:rFonts w:ascii="Times New Roman" w:eastAsia="Calibri" w:hAnsi="Times New Roman" w:cs="Times New Roman"/>
          <w:kern w:val="2"/>
          <w14:ligatures w14:val="standardContextual"/>
        </w:rPr>
      </w:pPr>
      <w:r w:rsidRPr="00D35BCD">
        <w:rPr>
          <w:rFonts w:ascii="Times New Roman" w:eastAsia="Calibri" w:hAnsi="Times New Roman" w:cs="Times New Roman"/>
          <w:i/>
          <w:iCs/>
          <w:kern w:val="2"/>
          <w:shd w:val="clear" w:color="auto" w:fill="FFFFFF"/>
          <w14:ligatures w14:val="standardContextual"/>
        </w:rPr>
        <w:tab/>
      </w:r>
    </w:p>
    <w:tbl>
      <w:tblPr>
        <w:tblStyle w:val="22"/>
        <w:tblW w:w="9356" w:type="dxa"/>
        <w:tblInd w:w="-5" w:type="dxa"/>
        <w:tblLook w:val="04A0" w:firstRow="1" w:lastRow="0" w:firstColumn="1" w:lastColumn="0" w:noHBand="0" w:noVBand="1"/>
      </w:tblPr>
      <w:tblGrid>
        <w:gridCol w:w="567"/>
        <w:gridCol w:w="8789"/>
      </w:tblGrid>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соблюдения норм безопасного поведения.</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имеет начальные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имеет развитую мотивацию к безопасной деятельности, способен оценивать свою деятельность с точки зрения ее безопасности для себя и окружающих.</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ситуацию.</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5</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У ребенка сформированы основные физические качества, двигательные умения, определяющие возможность выхода из опасных ситуаций.</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6</w:t>
            </w:r>
          </w:p>
        </w:tc>
        <w:tc>
          <w:tcPr>
            <w:tcW w:w="8789" w:type="dxa"/>
          </w:tcPr>
          <w:p w:rsidR="00D35BCD" w:rsidRPr="00D35BCD" w:rsidRDefault="00D35BCD" w:rsidP="00D35BCD">
            <w:pPr>
              <w:jc w:val="both"/>
              <w:rPr>
                <w:rFonts w:ascii="Times New Roman" w:eastAsia="Calibri" w:hAnsi="Times New Roman" w:cs="Times New Roman"/>
                <w:kern w:val="2"/>
                <w14:ligatures w14:val="standardContextual"/>
              </w:rPr>
            </w:pPr>
            <w:r w:rsidRPr="00D35BCD">
              <w:rPr>
                <w:rFonts w:ascii="Times New Roman" w:eastAsia="Calibri" w:hAnsi="Times New Roman" w:cs="Times New Roman"/>
              </w:rPr>
              <w:t>Ребенок 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у него сформированы необходимые технические умения.</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7</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Ребенок способен к волевым усилиям, к </w:t>
            </w:r>
            <w:proofErr w:type="spellStart"/>
            <w:r w:rsidRPr="00D35BCD">
              <w:rPr>
                <w:rFonts w:ascii="Times New Roman" w:eastAsia="Calibri" w:hAnsi="Times New Roman" w:cs="Times New Roman"/>
              </w:rPr>
              <w:t>саморегуляции</w:t>
            </w:r>
            <w:proofErr w:type="spellEnd"/>
            <w:r w:rsidRPr="00D35BCD">
              <w:rPr>
                <w:rFonts w:ascii="Times New Roman" w:eastAsia="Calibri" w:hAnsi="Times New Roman" w:cs="Times New Roman"/>
              </w:rPr>
              <w:t>;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8</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9</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tc>
      </w:tr>
    </w:tbl>
    <w:p w:rsidR="00D35BCD" w:rsidRPr="00D35BCD" w:rsidRDefault="00D35BCD" w:rsidP="00D35BCD">
      <w:pPr>
        <w:spacing w:after="0" w:line="240" w:lineRule="auto"/>
        <w:jc w:val="both"/>
        <w:rPr>
          <w:rFonts w:ascii="Times New Roman" w:eastAsia="Calibri" w:hAnsi="Times New Roman" w:cs="Times New Roman"/>
          <w:kern w:val="2"/>
          <w14:ligatures w14:val="standardContextual"/>
        </w:rPr>
      </w:pPr>
    </w:p>
    <w:p w:rsidR="00D35BCD" w:rsidRPr="00D35BCD" w:rsidRDefault="00D35BCD" w:rsidP="00D35BCD">
      <w:pPr>
        <w:spacing w:after="0" w:line="240" w:lineRule="auto"/>
        <w:jc w:val="both"/>
        <w:rPr>
          <w:rFonts w:ascii="Times New Roman" w:eastAsia="Calibri" w:hAnsi="Times New Roman" w:cs="Times New Roman"/>
          <w:kern w:val="2"/>
          <w14:ligatures w14:val="standardContextual"/>
        </w:rPr>
      </w:pPr>
      <w:r w:rsidRPr="00D35BCD">
        <w:rPr>
          <w:rFonts w:ascii="Times New Roman" w:eastAsia="Calibri" w:hAnsi="Times New Roman" w:cs="Times New Roman"/>
          <w:kern w:val="2"/>
          <w14:ligatures w14:val="standardContextual"/>
        </w:rPr>
        <w:t>«Дошкольник в мире экономики» для детей 5-7 лет (Т.П. Епанешникова)</w:t>
      </w:r>
      <w:r w:rsidRPr="00D35BCD">
        <w:rPr>
          <w:rFonts w:ascii="Times New Roman" w:eastAsia="Calibri" w:hAnsi="Times New Roman" w:cs="Times New Roman"/>
          <w:i/>
          <w:iCs/>
          <w:kern w:val="2"/>
          <w:shd w:val="clear" w:color="auto" w:fill="FFFFFF"/>
          <w14:ligatures w14:val="standardContextual"/>
        </w:rPr>
        <w:t xml:space="preserve"> (образовательная область –«познавательное развитие»)</w:t>
      </w:r>
      <w:r w:rsidRPr="00D35BCD">
        <w:rPr>
          <w:rFonts w:ascii="Times New Roman" w:eastAsia="Calibri" w:hAnsi="Times New Roman" w:cs="Times New Roman"/>
          <w:kern w:val="2"/>
          <w14:ligatures w14:val="standardContextual"/>
        </w:rPr>
        <w:t xml:space="preserve"> </w:t>
      </w:r>
    </w:p>
    <w:p w:rsidR="00D35BCD" w:rsidRPr="00D35BCD" w:rsidRDefault="00D35BCD" w:rsidP="00D35BCD">
      <w:pPr>
        <w:tabs>
          <w:tab w:val="left" w:pos="2460"/>
        </w:tabs>
        <w:spacing w:after="0" w:line="240" w:lineRule="auto"/>
        <w:jc w:val="both"/>
        <w:rPr>
          <w:rFonts w:ascii="Times New Roman" w:eastAsia="Calibri" w:hAnsi="Times New Roman" w:cs="Times New Roman"/>
          <w:kern w:val="2"/>
          <w14:ligatures w14:val="standardContextual"/>
        </w:rPr>
      </w:pPr>
      <w:r w:rsidRPr="00D35BCD">
        <w:rPr>
          <w:rFonts w:ascii="Times New Roman" w:eastAsia="Calibri" w:hAnsi="Times New Roman" w:cs="Times New Roman"/>
          <w:kern w:val="2"/>
          <w14:ligatures w14:val="standardContextual"/>
        </w:rPr>
        <w:tab/>
      </w:r>
    </w:p>
    <w:p w:rsidR="00D35BCD" w:rsidRPr="00D35BCD" w:rsidRDefault="00D35BCD" w:rsidP="00D35BCD">
      <w:pPr>
        <w:keepNext/>
        <w:spacing w:after="200" w:line="240" w:lineRule="auto"/>
        <w:jc w:val="right"/>
        <w:rPr>
          <w:rFonts w:ascii="Times New Roman" w:eastAsia="Calibri" w:hAnsi="Times New Roman" w:cs="Times New Roman"/>
          <w:i/>
          <w:iCs/>
          <w:color w:val="44546A"/>
          <w:kern w:val="2"/>
          <w:sz w:val="18"/>
          <w:szCs w:val="18"/>
          <w14:ligatures w14:val="standardContextual"/>
        </w:rPr>
      </w:pPr>
    </w:p>
    <w:tbl>
      <w:tblPr>
        <w:tblStyle w:val="a5"/>
        <w:tblW w:w="9351" w:type="dxa"/>
        <w:tblLayout w:type="fixed"/>
        <w:tblLook w:val="04A0" w:firstRow="1" w:lastRow="0" w:firstColumn="1" w:lastColumn="0" w:noHBand="0" w:noVBand="1"/>
      </w:tblPr>
      <w:tblGrid>
        <w:gridCol w:w="547"/>
        <w:gridCol w:w="8804"/>
      </w:tblGrid>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ab/>
              <w:t>1</w:t>
            </w:r>
          </w:p>
        </w:tc>
        <w:tc>
          <w:tcPr>
            <w:tcW w:w="8804"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Times New Roman" w:hAnsi="Times New Roman" w:cs="Times New Roman"/>
                <w:color w:val="222222"/>
                <w:lang w:eastAsia="ru-RU"/>
              </w:rPr>
              <w:t>Развитие интереса к экономическому воспитанию детей совместно с ДОУ;</w:t>
            </w:r>
          </w:p>
        </w:tc>
      </w:tr>
      <w:tr w:rsidR="00D35BCD" w:rsidRPr="00D35BCD" w:rsidTr="00D35BCD">
        <w:trPr>
          <w:trHeight w:val="25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2</w:t>
            </w:r>
          </w:p>
        </w:tc>
        <w:tc>
          <w:tcPr>
            <w:tcW w:w="8804" w:type="dxa"/>
          </w:tcPr>
          <w:p w:rsidR="00D35BCD" w:rsidRPr="00D35BCD" w:rsidRDefault="00D35BCD" w:rsidP="00951A02">
            <w:pPr>
              <w:numPr>
                <w:ilvl w:val="0"/>
                <w:numId w:val="2"/>
              </w:numPr>
              <w:shd w:val="clear" w:color="auto" w:fill="FFFFFF"/>
              <w:jc w:val="both"/>
              <w:textAlignment w:val="baseline"/>
              <w:rPr>
                <w:rFonts w:ascii="Times New Roman" w:eastAsia="Calibri" w:hAnsi="Times New Roman" w:cs="Times New Roman"/>
                <w:color w:val="000000"/>
                <w:shd w:val="clear" w:color="auto" w:fill="FFFFFF"/>
              </w:rPr>
            </w:pPr>
            <w:r w:rsidRPr="00D35BCD">
              <w:rPr>
                <w:rFonts w:ascii="Times New Roman" w:eastAsia="Times New Roman" w:hAnsi="Times New Roman" w:cs="Times New Roman"/>
                <w:color w:val="000000"/>
                <w:lang w:eastAsia="ru-RU"/>
              </w:rPr>
              <w:t>Формирование основ финансовой грамотности у детей на личном примере грамотного распределения своих финансовых возможностей с учетом потребностей и желаний на практике.</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3</w:t>
            </w:r>
          </w:p>
        </w:tc>
        <w:tc>
          <w:tcPr>
            <w:tcW w:w="8804" w:type="dxa"/>
          </w:tcPr>
          <w:p w:rsidR="00D35BCD" w:rsidRPr="00D35BCD" w:rsidRDefault="00D35BCD" w:rsidP="00951A02">
            <w:pPr>
              <w:numPr>
                <w:ilvl w:val="0"/>
                <w:numId w:val="3"/>
              </w:numPr>
              <w:shd w:val="clear" w:color="auto" w:fill="FFFFFF"/>
              <w:jc w:val="both"/>
              <w:textAlignment w:val="baseline"/>
              <w:rPr>
                <w:rFonts w:ascii="Times New Roman" w:eastAsia="Calibri" w:hAnsi="Times New Roman" w:cs="Times New Roman"/>
                <w:color w:val="000000"/>
                <w:shd w:val="clear" w:color="auto" w:fill="FFFFFF"/>
              </w:rPr>
            </w:pPr>
            <w:r w:rsidRPr="00D35BCD">
              <w:rPr>
                <w:rFonts w:ascii="Times New Roman" w:eastAsia="Times New Roman" w:hAnsi="Times New Roman" w:cs="Times New Roman"/>
                <w:color w:val="000000"/>
                <w:lang w:eastAsia="ru-RU"/>
              </w:rPr>
              <w:t>Дети приобрели первичный финансовый опыт, умение устанавливать разумные финансовые отношения в различных сферах жизнедеятельности.</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lastRenderedPageBreak/>
              <w:t>4</w:t>
            </w:r>
          </w:p>
        </w:tc>
        <w:tc>
          <w:tcPr>
            <w:tcW w:w="8804"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rPr>
              <w:t>Воспитанники: - адекватно употребляют в играх, занятиях, общении со сверстниками и взрослыми знакомые экономические понятия (в соответствии с используемой Программой в случаях поломки, порчи вещей, игрушек, игр проявляют заботу, пытаются исправить свою или чужую оплошность).</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5</w:t>
            </w:r>
          </w:p>
        </w:tc>
        <w:tc>
          <w:tcPr>
            <w:tcW w:w="8804"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rPr>
              <w:t>- знают и называют разные места и учреждения торговли: рынок, магазин, ярмарка, супермаркет, интернет-магазин.</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6</w:t>
            </w:r>
          </w:p>
        </w:tc>
        <w:tc>
          <w:tcPr>
            <w:tcW w:w="880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знают российские деньги, некоторые названия валют ближнего и дальнего зарубежья;</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7</w:t>
            </w:r>
          </w:p>
        </w:tc>
        <w:tc>
          <w:tcPr>
            <w:tcW w:w="880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понимают суть процесса обмена валюты (например, в путешествии).</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8</w:t>
            </w:r>
          </w:p>
        </w:tc>
        <w:tc>
          <w:tcPr>
            <w:tcW w:w="880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знают несколько современных профессий, содержание их деятельности (например, предприниматель, фермер, программист, модельер и др.).</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9</w:t>
            </w:r>
          </w:p>
        </w:tc>
        <w:tc>
          <w:tcPr>
            <w:tcW w:w="880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знают и называют разные виды рекламы, ее назначение, способы воздействия;</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10</w:t>
            </w:r>
          </w:p>
        </w:tc>
        <w:tc>
          <w:tcPr>
            <w:tcW w:w="880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xml:space="preserve"> - адекватно ведут себя в окружающем предметном, вещном мире, в природном окружении.</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11</w:t>
            </w:r>
          </w:p>
        </w:tc>
        <w:tc>
          <w:tcPr>
            <w:tcW w:w="880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любят трудиться, делать полезные предметы для себя и радовать других; - бережно, рационально, экономно используют расходные материалы для игр и занятий (бумагу, карандаши, краски, материю и др.).</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12</w:t>
            </w:r>
          </w:p>
        </w:tc>
        <w:tc>
          <w:tcPr>
            <w:tcW w:w="880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следуют, правилу: ничего не выбрасывай зря, если можно продлить жизнь вещи, лучше отдай, подари, порадуй другого если она тебе не нужна.</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13</w:t>
            </w:r>
          </w:p>
        </w:tc>
        <w:tc>
          <w:tcPr>
            <w:tcW w:w="8804" w:type="dxa"/>
          </w:tcPr>
          <w:p w:rsidR="00D35BCD" w:rsidRPr="00D35BCD" w:rsidRDefault="00D35BCD" w:rsidP="00D35BCD">
            <w:pPr>
              <w:tabs>
                <w:tab w:val="left" w:pos="1260"/>
              </w:tabs>
              <w:rPr>
                <w:rFonts w:ascii="Times New Roman" w:eastAsia="Calibri" w:hAnsi="Times New Roman" w:cs="Times New Roman"/>
              </w:rPr>
            </w:pPr>
            <w:r w:rsidRPr="00D35BCD">
              <w:rPr>
                <w:rFonts w:ascii="Times New Roman" w:eastAsia="Calibri" w:hAnsi="Times New Roman" w:cs="Times New Roman"/>
              </w:rPr>
              <w:t>с удовольствием делают подарки другим и испытывают от этого радость; - проявляют интерес к экономической деятельности взрослых (кем работают родители, как ведут хозяйство и т.д.</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14</w:t>
            </w:r>
          </w:p>
        </w:tc>
        <w:tc>
          <w:tcPr>
            <w:tcW w:w="8804" w:type="dxa"/>
          </w:tcPr>
          <w:p w:rsidR="00D35BCD" w:rsidRPr="00D35BCD" w:rsidRDefault="00D35BCD" w:rsidP="00D35BCD">
            <w:pPr>
              <w:tabs>
                <w:tab w:val="left" w:pos="1260"/>
              </w:tabs>
              <w:rPr>
                <w:rFonts w:ascii="Times New Roman" w:eastAsia="Calibri" w:hAnsi="Times New Roman" w:cs="Times New Roman"/>
              </w:rPr>
            </w:pPr>
            <w:r w:rsidRPr="00D35BCD">
              <w:rPr>
                <w:rFonts w:ascii="Times New Roman" w:eastAsia="Calibri" w:hAnsi="Times New Roman" w:cs="Times New Roman"/>
              </w:rPr>
              <w:t>- замечают и ценят заботу о себе, радуются новым покупкам; - объясняют различие понятий благополучия, счастья и достатка; - проявляют сочувствие к другим в сложных ситуациях.</w:t>
            </w:r>
          </w:p>
        </w:tc>
      </w:tr>
      <w:tr w:rsidR="00D35BCD" w:rsidRPr="00D35BCD" w:rsidTr="00D35BCD">
        <w:trPr>
          <w:trHeight w:val="246"/>
        </w:trPr>
        <w:tc>
          <w:tcPr>
            <w:tcW w:w="54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15</w:t>
            </w:r>
          </w:p>
        </w:tc>
        <w:tc>
          <w:tcPr>
            <w:tcW w:w="880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с удовольствием помогают взрослым, объясняют необходимость.</w:t>
            </w:r>
          </w:p>
        </w:tc>
      </w:tr>
    </w:tbl>
    <w:p w:rsidR="00D35BCD" w:rsidRPr="00D35BCD" w:rsidRDefault="00D35BCD" w:rsidP="00D35BCD">
      <w:pPr>
        <w:spacing w:after="0" w:line="240" w:lineRule="auto"/>
        <w:rPr>
          <w:rFonts w:ascii="Times New Roman" w:eastAsia="Calibri" w:hAnsi="Times New Roman" w:cs="Times New Roman"/>
          <w:kern w:val="2"/>
          <w:shd w:val="clear" w:color="auto" w:fill="FFFFFF"/>
          <w14:ligatures w14:val="standardContextual"/>
        </w:rPr>
      </w:pPr>
    </w:p>
    <w:p w:rsidR="00D35BCD" w:rsidRPr="00D35BCD" w:rsidRDefault="00D35BCD" w:rsidP="00D35BCD">
      <w:pPr>
        <w:tabs>
          <w:tab w:val="left" w:pos="2060"/>
          <w:tab w:val="left" w:pos="7110"/>
        </w:tabs>
        <w:spacing w:after="0" w:line="240" w:lineRule="auto"/>
        <w:rPr>
          <w:rFonts w:ascii="Times New Roman" w:eastAsia="Calibri" w:hAnsi="Times New Roman" w:cs="Times New Roman"/>
          <w:kern w:val="2"/>
          <w:shd w:val="clear" w:color="auto" w:fill="FFFFFF"/>
          <w14:ligatures w14:val="standardContextual"/>
        </w:rPr>
      </w:pPr>
      <w:r w:rsidRPr="00D35BCD">
        <w:rPr>
          <w:rFonts w:ascii="Times New Roman" w:eastAsia="Calibri" w:hAnsi="Times New Roman" w:cs="Times New Roman"/>
          <w:kern w:val="2"/>
          <w:shd w:val="clear" w:color="auto" w:fill="FFFFFF"/>
          <w14:ligatures w14:val="standardContextual"/>
        </w:rPr>
        <w:tab/>
      </w:r>
      <w:r w:rsidRPr="00D35BCD">
        <w:rPr>
          <w:rFonts w:ascii="Times New Roman" w:eastAsia="Calibri" w:hAnsi="Times New Roman" w:cs="Times New Roman"/>
          <w:kern w:val="2"/>
          <w:shd w:val="clear" w:color="auto" w:fill="FFFFFF"/>
          <w14:ligatures w14:val="standardContextual"/>
        </w:rPr>
        <w:tab/>
      </w:r>
    </w:p>
    <w:p w:rsidR="00D35BCD" w:rsidRPr="00D35BCD" w:rsidRDefault="00D35BCD" w:rsidP="00D35BCD">
      <w:pPr>
        <w:spacing w:after="0" w:line="240" w:lineRule="auto"/>
        <w:jc w:val="both"/>
        <w:rPr>
          <w:rFonts w:ascii="Times New Roman" w:eastAsia="Calibri" w:hAnsi="Times New Roman" w:cs="Times New Roman"/>
          <w:i/>
          <w:iCs/>
          <w:color w:val="2F5496"/>
          <w:kern w:val="2"/>
          <w:shd w:val="clear" w:color="auto" w:fill="FFFFFF"/>
          <w14:ligatures w14:val="standardContextual"/>
        </w:rPr>
      </w:pPr>
      <w:r w:rsidRPr="00D35BCD">
        <w:rPr>
          <w:rFonts w:ascii="Times New Roman" w:eastAsia="Calibri" w:hAnsi="Times New Roman" w:cs="Times New Roman"/>
          <w:iCs/>
          <w:color w:val="2F5496"/>
          <w:kern w:val="2"/>
          <w:shd w:val="clear" w:color="auto" w:fill="FFFFFF"/>
          <w14:ligatures w14:val="standardContextual"/>
        </w:rPr>
        <w:t>«Экология для малышей» для детей 3-8лет (</w:t>
      </w:r>
      <w:proofErr w:type="spellStart"/>
      <w:r w:rsidRPr="00D35BCD">
        <w:rPr>
          <w:rFonts w:ascii="Times New Roman" w:eastAsia="Calibri" w:hAnsi="Times New Roman" w:cs="Times New Roman"/>
          <w:color w:val="2F5496"/>
          <w:kern w:val="2"/>
          <w14:ligatures w14:val="standardContextual"/>
        </w:rPr>
        <w:t>Е.В.Гончарова</w:t>
      </w:r>
      <w:proofErr w:type="spellEnd"/>
      <w:r w:rsidRPr="00D35BCD">
        <w:rPr>
          <w:rFonts w:ascii="Times New Roman" w:eastAsia="Calibri" w:hAnsi="Times New Roman" w:cs="Times New Roman"/>
          <w:color w:val="2F5496"/>
          <w:kern w:val="2"/>
          <w14:ligatures w14:val="standardContextual"/>
        </w:rPr>
        <w:t>)</w:t>
      </w:r>
      <w:r w:rsidRPr="00D35BCD">
        <w:rPr>
          <w:rFonts w:ascii="Times New Roman" w:eastAsia="Calibri" w:hAnsi="Times New Roman" w:cs="Times New Roman"/>
          <w:i/>
          <w:iCs/>
          <w:color w:val="2F5496"/>
          <w:kern w:val="2"/>
          <w:shd w:val="clear" w:color="auto" w:fill="FFFFFF"/>
          <w14:ligatures w14:val="standardContextual"/>
        </w:rPr>
        <w:t xml:space="preserve"> (образовательная область –«познавательное развитие</w:t>
      </w:r>
      <w:r w:rsidRPr="00D35BCD">
        <w:rPr>
          <w:rFonts w:ascii="Times New Roman" w:eastAsia="Calibri" w:hAnsi="Times New Roman" w:cs="Times New Roman"/>
          <w:i/>
          <w:color w:val="2F5496"/>
          <w:kern w:val="2"/>
          <w:shd w:val="clear" w:color="auto" w:fill="FFFFFF"/>
          <w14:ligatures w14:val="standardContextual"/>
        </w:rPr>
        <w:t xml:space="preserve"> развитие</w:t>
      </w:r>
      <w:r w:rsidRPr="00D35BCD">
        <w:rPr>
          <w:rFonts w:ascii="Times New Roman" w:eastAsia="Calibri" w:hAnsi="Times New Roman" w:cs="Times New Roman"/>
          <w:i/>
          <w:iCs/>
          <w:color w:val="2F5496"/>
          <w:kern w:val="2"/>
          <w:shd w:val="clear" w:color="auto" w:fill="FFFFFF"/>
          <w14:ligatures w14:val="standardContextual"/>
        </w:rPr>
        <w:t>»);</w:t>
      </w:r>
    </w:p>
    <w:p w:rsidR="00D35BCD" w:rsidRPr="00D35BCD" w:rsidRDefault="00D35BCD" w:rsidP="00D35BCD">
      <w:pPr>
        <w:tabs>
          <w:tab w:val="left" w:pos="2100"/>
        </w:tabs>
        <w:spacing w:after="0" w:line="240" w:lineRule="auto"/>
        <w:rPr>
          <w:rFonts w:ascii="Times New Roman" w:eastAsia="Calibri" w:hAnsi="Times New Roman" w:cs="Times New Roman"/>
          <w:i/>
          <w:iCs/>
          <w:color w:val="1F3864"/>
          <w:kern w:val="2"/>
          <w:shd w:val="clear" w:color="auto" w:fill="FFFFFF"/>
          <w14:ligatures w14:val="standardContextual"/>
        </w:rPr>
      </w:pPr>
      <w:r w:rsidRPr="00D35BCD">
        <w:rPr>
          <w:rFonts w:ascii="Times New Roman" w:eastAsia="Calibri" w:hAnsi="Times New Roman" w:cs="Times New Roman"/>
          <w:i/>
          <w:iCs/>
          <w:color w:val="1F3864"/>
          <w:kern w:val="2"/>
          <w:shd w:val="clear" w:color="auto" w:fill="FFFFFF"/>
          <w14:ligatures w14:val="standardContextual"/>
        </w:rPr>
        <w:tab/>
      </w:r>
    </w:p>
    <w:p w:rsidR="00D35BCD" w:rsidRPr="00D35BCD" w:rsidRDefault="00D35BCD" w:rsidP="00D35BCD">
      <w:pPr>
        <w:keepNext/>
        <w:spacing w:after="200" w:line="240" w:lineRule="auto"/>
        <w:jc w:val="right"/>
        <w:rPr>
          <w:rFonts w:ascii="Calibri" w:eastAsia="Calibri" w:hAnsi="Calibri" w:cs="Times New Roman"/>
          <w:i/>
          <w:iCs/>
          <w:color w:val="44546A"/>
          <w:kern w:val="2"/>
          <w:sz w:val="18"/>
          <w:szCs w:val="18"/>
          <w14:ligatures w14:val="standardContextual"/>
        </w:rPr>
      </w:pPr>
    </w:p>
    <w:tbl>
      <w:tblPr>
        <w:tblStyle w:val="22"/>
        <w:tblW w:w="9356" w:type="dxa"/>
        <w:tblInd w:w="-5" w:type="dxa"/>
        <w:tblLook w:val="04A0" w:firstRow="1" w:lastRow="0" w:firstColumn="1" w:lastColumn="0" w:noHBand="0" w:noVBand="1"/>
      </w:tblPr>
      <w:tblGrid>
        <w:gridCol w:w="567"/>
        <w:gridCol w:w="8789"/>
      </w:tblGrid>
      <w:tr w:rsidR="00D35BCD" w:rsidRPr="00D35BCD" w:rsidTr="00D35BCD">
        <w:tc>
          <w:tcPr>
            <w:tcW w:w="567"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w:t>
            </w:r>
          </w:p>
        </w:tc>
        <w:tc>
          <w:tcPr>
            <w:tcW w:w="8789" w:type="dxa"/>
          </w:tcPr>
          <w:p w:rsidR="00D35BCD" w:rsidRPr="00D35BCD" w:rsidRDefault="00D35BCD" w:rsidP="00D35BCD">
            <w:pPr>
              <w:shd w:val="clear" w:color="auto" w:fill="FFFFFF"/>
              <w:rPr>
                <w:rFonts w:ascii="Times New Roman" w:eastAsia="Calibri" w:hAnsi="Times New Roman" w:cs="Times New Roman"/>
              </w:rPr>
            </w:pPr>
            <w:r w:rsidRPr="00D35BCD">
              <w:rPr>
                <w:rFonts w:ascii="Times New Roman" w:eastAsia="Calibri" w:hAnsi="Times New Roman" w:cs="Times New Roman"/>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Ребенок имеет расширение представлений о природно-климатических особенностях родного края, </w:t>
            </w:r>
            <w:r w:rsidRPr="00D35BCD">
              <w:rPr>
                <w:rFonts w:ascii="Times New Roman" w:eastAsia="Calibri" w:hAnsi="Times New Roman" w:cs="Times New Roman"/>
              </w:rPr>
              <w:sym w:font="Symbol" w:char="F02D"/>
            </w:r>
            <w:r w:rsidRPr="00D35BCD">
              <w:rPr>
                <w:rFonts w:ascii="Times New Roman" w:eastAsia="Calibri" w:hAnsi="Times New Roman" w:cs="Times New Roman"/>
              </w:rPr>
              <w:t xml:space="preserve"> расширение представлений о национально-культурных, исторических особенностях края, </w:t>
            </w:r>
            <w:r w:rsidRPr="00D35BCD">
              <w:rPr>
                <w:rFonts w:ascii="Times New Roman" w:eastAsia="Calibri" w:hAnsi="Times New Roman" w:cs="Times New Roman"/>
              </w:rPr>
              <w:sym w:font="Symbol" w:char="F02D"/>
            </w:r>
            <w:r w:rsidRPr="00D35BCD">
              <w:rPr>
                <w:rFonts w:ascii="Times New Roman" w:eastAsia="Calibri" w:hAnsi="Times New Roman" w:cs="Times New Roman"/>
              </w:rPr>
              <w:t xml:space="preserve"> формирование ценностно-смысловых взаимосвязей поколений, знакомство с символикой края</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Уточнение, систематизация и углубление знаний воспитанников о растениях, животных и природных явлениях; о состоянии окружающей среды. 9</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Формирование знаний о жизненных проявлениях всего живого (питание, рост, развитие).</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5</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Формирование представлений о причинно-следственных связях внутри природного комплекса.</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6</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Развитие эмоционально-доброжелательного отношения к живым объектам природы в процессе общения с ними.</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7</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Формирование потребности заботиться об экологической чистоте своего двора, участка детского сада, группы, города (поселка, деревни и т.д.).</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8</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Развитие осознанного отношения к себе, как к активному субъекту окружающего мира.</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9</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Формирование привычки рационально использовать природные ресурсы.</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10</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Развитие умений правильно взаимодействовать с природой.</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11</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Развитие интереса к миру природы.  Формирование эстетического отношения к действительности, прежде всего к природе во всех ее проявлениях.</w:t>
            </w:r>
          </w:p>
        </w:tc>
      </w:tr>
      <w:tr w:rsidR="00D35BCD" w:rsidRPr="00D35BCD" w:rsidTr="00D35BCD">
        <w:trPr>
          <w:trHeight w:val="2066"/>
        </w:trPr>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12</w:t>
            </w:r>
          </w:p>
        </w:tc>
        <w:tc>
          <w:tcPr>
            <w:tcW w:w="8789" w:type="dxa"/>
          </w:tcPr>
          <w:p w:rsidR="00D35BCD" w:rsidRPr="00D35BCD" w:rsidRDefault="00D35BCD" w:rsidP="00D35BCD">
            <w:pPr>
              <w:tabs>
                <w:tab w:val="left" w:pos="1320"/>
              </w:tabs>
              <w:jc w:val="both"/>
              <w:rPr>
                <w:rFonts w:ascii="Times New Roman" w:eastAsia="Calibri" w:hAnsi="Times New Roman" w:cs="Times New Roman"/>
                <w:b/>
              </w:rPr>
            </w:pPr>
            <w:r w:rsidRPr="00D35BCD">
              <w:rPr>
                <w:rFonts w:ascii="Times New Roman" w:eastAsia="Calibri" w:hAnsi="Times New Roman" w:cs="Times New Roman"/>
                <w:b/>
              </w:rPr>
              <w:t xml:space="preserve"> Где мы живем? Местоположение города. Климат округа</w:t>
            </w:r>
          </w:p>
          <w:p w:rsidR="00D35BCD" w:rsidRPr="00D35BCD" w:rsidRDefault="00D35BCD" w:rsidP="00D35BCD">
            <w:pPr>
              <w:tabs>
                <w:tab w:val="left" w:pos="1320"/>
              </w:tabs>
              <w:jc w:val="both"/>
              <w:rPr>
                <w:rFonts w:ascii="Calibri" w:eastAsia="Calibri" w:hAnsi="Calibri" w:cs="Times New Roman"/>
              </w:rPr>
            </w:pPr>
            <w:r w:rsidRPr="00D35BCD">
              <w:rPr>
                <w:rFonts w:ascii="Times New Roman" w:eastAsia="Calibri" w:hAnsi="Times New Roman" w:cs="Times New Roman"/>
              </w:rPr>
              <w:t xml:space="preserve"> Сформировано комплексное представление о своем городе, местностях, расположенных на его территории. Имеют представления о движении предметов, облаков, туч, солнца; о переходе вещества из твердого состояния в жидкое (плавление льда, смолы) и из жидкого состояния в твердое (отвердевание воды, смолы); об явлении перехода жидкости в пар, и наоборот. Имеют представления об явлениях природы, как снегопад, град, туман, метель, ледоход, гроза, ветер, иней, роса и т. д.; о роли ветра в жизни человека и природы - может быть отрицательной (волны, ураганы, бури) и положительной (опыление растений). </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13</w:t>
            </w:r>
          </w:p>
        </w:tc>
        <w:tc>
          <w:tcPr>
            <w:tcW w:w="8789" w:type="dxa"/>
          </w:tcPr>
          <w:p w:rsidR="00D35BCD" w:rsidRPr="00D35BCD" w:rsidRDefault="00D35BCD" w:rsidP="00D35BCD">
            <w:pPr>
              <w:tabs>
                <w:tab w:val="left" w:pos="1320"/>
              </w:tabs>
              <w:jc w:val="both"/>
              <w:rPr>
                <w:rFonts w:ascii="Times New Roman" w:eastAsia="Calibri" w:hAnsi="Times New Roman" w:cs="Times New Roman"/>
              </w:rPr>
            </w:pPr>
            <w:r w:rsidRPr="00D35BCD">
              <w:rPr>
                <w:rFonts w:ascii="Times New Roman" w:eastAsia="Calibri" w:hAnsi="Times New Roman" w:cs="Times New Roman"/>
                <w:b/>
              </w:rPr>
              <w:t>Многообразие растительного и животного мира ханты-мансийского автономного округа.</w:t>
            </w:r>
            <w:r w:rsidRPr="00D35BCD">
              <w:rPr>
                <w:rFonts w:ascii="Times New Roman" w:eastAsia="Calibri" w:hAnsi="Times New Roman" w:cs="Times New Roman"/>
              </w:rPr>
              <w:t xml:space="preserve"> </w:t>
            </w:r>
          </w:p>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Имеют представления об основных группах растений и животных и умеют объяснять общие природоведческие понятия: «кустарники», «деревья», «растения», «насекомые», «рыбы», «птицы», «звери», «среда обитания», «приспособление», «живое», «неживое». Понимают связи между строением органов и их функциями (у рыбки есть плавники, которые помогают ей плавать, жабры помогают ей дышать в воде; крылья и перья у птиц помогают им при полете; звери по земле ходят, бегают, прыгают, лазают по деревьям с помощью четырех ног). Сформированы представления о потребностях конкретных растений и животных в свете, воздухе, месте для обитания, благоприятной температуре, защите от врагов. Знакомы с сигнальными признаками хорошего и неблагополучного состояния живых существ в зависимости от удовлетворения их потребностей. Сформировано обобщенное представление о целостности каждого живого существа, жизненных свойствах, об общих и индивидуальных потребностях, которые удовлетворяются в определенных условиях среды (растения светолюбивые и теневыносливые, влаголюбивые и засухоустойчивые). Имеют конкретные представления о стадиях роста и развития растений и животных разной среды и мест обитания; о составе сообществ (водоема, леса, луга, огорода, сада)- об условиях среды, к которым приспособились растения и животные.</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14</w:t>
            </w:r>
          </w:p>
        </w:tc>
        <w:tc>
          <w:tcPr>
            <w:tcW w:w="8789" w:type="dxa"/>
          </w:tcPr>
          <w:p w:rsidR="00D35BCD" w:rsidRPr="00D35BCD" w:rsidRDefault="00D35BCD" w:rsidP="00D35BCD">
            <w:pPr>
              <w:tabs>
                <w:tab w:val="left" w:pos="1320"/>
              </w:tabs>
              <w:jc w:val="both"/>
              <w:rPr>
                <w:rFonts w:ascii="Times New Roman" w:eastAsia="Calibri" w:hAnsi="Times New Roman" w:cs="Times New Roman"/>
                <w:b/>
              </w:rPr>
            </w:pPr>
            <w:r w:rsidRPr="00D35BCD">
              <w:rPr>
                <w:rFonts w:ascii="Times New Roman" w:eastAsia="Calibri" w:hAnsi="Times New Roman" w:cs="Times New Roman"/>
                <w:b/>
              </w:rPr>
              <w:t>Сезонные изменения в природе ханты-мансийского автономного округа.</w:t>
            </w:r>
          </w:p>
          <w:p w:rsidR="00D35BCD" w:rsidRPr="00D35BCD" w:rsidRDefault="00D35BCD" w:rsidP="00D35BCD">
            <w:pPr>
              <w:tabs>
                <w:tab w:val="left" w:pos="1320"/>
              </w:tabs>
              <w:jc w:val="both"/>
              <w:rPr>
                <w:rFonts w:ascii="Times New Roman" w:eastAsia="Calibri" w:hAnsi="Times New Roman" w:cs="Times New Roman"/>
                <w:b/>
              </w:rPr>
            </w:pPr>
            <w:r w:rsidRPr="00D35BCD">
              <w:rPr>
                <w:rFonts w:ascii="Times New Roman" w:eastAsia="Calibri" w:hAnsi="Times New Roman" w:cs="Times New Roman"/>
              </w:rPr>
              <w:t xml:space="preserve"> Систематизировать представления детей о сезонных изменениях в среде обитания и на этой основе учить осознавать пути приспособления к ним разнообразных живых существ.</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15</w:t>
            </w:r>
          </w:p>
        </w:tc>
        <w:tc>
          <w:tcPr>
            <w:tcW w:w="8789" w:type="dxa"/>
          </w:tcPr>
          <w:p w:rsidR="00D35BCD" w:rsidRPr="00D35BCD" w:rsidRDefault="00D35BCD" w:rsidP="00D35BCD">
            <w:pPr>
              <w:tabs>
                <w:tab w:val="left" w:pos="1320"/>
              </w:tabs>
              <w:jc w:val="both"/>
              <w:rPr>
                <w:rFonts w:ascii="Times New Roman" w:eastAsia="Calibri" w:hAnsi="Times New Roman" w:cs="Times New Roman"/>
              </w:rPr>
            </w:pPr>
            <w:r w:rsidRPr="00D35BCD">
              <w:rPr>
                <w:rFonts w:ascii="Times New Roman" w:eastAsia="Calibri" w:hAnsi="Times New Roman" w:cs="Times New Roman"/>
                <w:b/>
              </w:rPr>
              <w:t>Природа и человек в условиях ханты-мансийского автономного округа.</w:t>
            </w:r>
            <w:r w:rsidRPr="00D35BCD">
              <w:rPr>
                <w:rFonts w:ascii="Times New Roman" w:eastAsia="Calibri" w:hAnsi="Times New Roman" w:cs="Times New Roman"/>
              </w:rPr>
              <w:t xml:space="preserve"> Сформированы навыки самостоятельной деятельности детей в уголке природы и на участке детского сада. Имеют представления о заботе человека о диких и домашних животных. Сформирован интерес детей к природоохранной деятельности человека, желание участвовать вместе с взрослыми и самостоятельно в доступных акциях. Умеют соблюдать некоторые предосторожности при наблюдении за животными, правила при проведении опытов, при наблюдении за растениями, моделировании, трудовой деятельности и игр в природе. Имеют представления о внешнем виде, одежде, быте и деятельности коренного населения Югры (ханты и манси); умеют сравнивать современный фенологический календарь и народный календарь Югры. </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16</w:t>
            </w:r>
          </w:p>
        </w:tc>
        <w:tc>
          <w:tcPr>
            <w:tcW w:w="8789"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
              </w:rPr>
              <w:t>Человек и его здоровье.</w:t>
            </w:r>
            <w:r w:rsidRPr="00D35BCD">
              <w:rPr>
                <w:rFonts w:ascii="Times New Roman" w:eastAsia="Calibri" w:hAnsi="Times New Roman" w:cs="Times New Roman"/>
              </w:rPr>
              <w:t xml:space="preserve"> Имеют представления об особенностях своего организма, назначении отдельных органов (глаза, ухо, нос, ноги…) в условиях их нормального функционирования, о состоянии своего организма и здоровья, о потребностях человека (свет, тепло, пища, жилище); о рациональном питании в условиях севера, умеют составлять рассказы, как мама варила варенье, </w:t>
            </w:r>
            <w:proofErr w:type="spellStart"/>
            <w:r w:rsidRPr="00D35BCD">
              <w:rPr>
                <w:rFonts w:ascii="Times New Roman" w:eastAsia="Calibri" w:hAnsi="Times New Roman" w:cs="Times New Roman"/>
              </w:rPr>
              <w:t>заготавливливает</w:t>
            </w:r>
            <w:proofErr w:type="spellEnd"/>
            <w:r w:rsidRPr="00D35BCD">
              <w:rPr>
                <w:rFonts w:ascii="Times New Roman" w:eastAsia="Calibri" w:hAnsi="Times New Roman" w:cs="Times New Roman"/>
              </w:rPr>
              <w:t xml:space="preserve"> грибы, ягоды, овощи, консервы на зиму</w:t>
            </w:r>
          </w:p>
        </w:tc>
      </w:tr>
    </w:tbl>
    <w:p w:rsidR="00D35BCD" w:rsidRPr="00D35BCD" w:rsidRDefault="00D35BCD" w:rsidP="00D35BCD">
      <w:pPr>
        <w:tabs>
          <w:tab w:val="left" w:pos="7110"/>
        </w:tabs>
        <w:spacing w:after="0" w:line="240" w:lineRule="auto"/>
        <w:rPr>
          <w:rFonts w:ascii="Times New Roman" w:eastAsia="Calibri" w:hAnsi="Times New Roman" w:cs="Times New Roman"/>
          <w:kern w:val="2"/>
          <w:shd w:val="clear" w:color="auto" w:fill="FFFFFF"/>
          <w14:ligatures w14:val="standardContextual"/>
        </w:rPr>
      </w:pPr>
    </w:p>
    <w:p w:rsidR="00D35BCD" w:rsidRPr="00D35BCD" w:rsidRDefault="00D35BCD" w:rsidP="00D35BCD">
      <w:pPr>
        <w:spacing w:after="0" w:line="240" w:lineRule="auto"/>
        <w:rPr>
          <w:rFonts w:ascii="Times New Roman" w:eastAsia="Calibri" w:hAnsi="Times New Roman" w:cs="Times New Roman"/>
          <w:kern w:val="2"/>
          <w:shd w:val="clear" w:color="auto" w:fill="FFFFFF"/>
          <w14:ligatures w14:val="standardContextual"/>
        </w:rPr>
      </w:pPr>
    </w:p>
    <w:p w:rsidR="00D35BCD" w:rsidRPr="00D35BCD" w:rsidRDefault="00D35BCD" w:rsidP="00951A02">
      <w:pPr>
        <w:numPr>
          <w:ilvl w:val="2"/>
          <w:numId w:val="1"/>
        </w:numPr>
        <w:spacing w:after="0" w:line="240" w:lineRule="auto"/>
        <w:jc w:val="center"/>
        <w:rPr>
          <w:rFonts w:ascii="Times New Roman" w:eastAsia="Calibri" w:hAnsi="Times New Roman" w:cs="Times New Roman"/>
          <w:kern w:val="2"/>
          <w:shd w:val="clear" w:color="auto" w:fill="FFFFFF"/>
          <w14:ligatures w14:val="standardContextual"/>
        </w:rPr>
      </w:pPr>
      <w:r w:rsidRPr="00D35BCD">
        <w:rPr>
          <w:rFonts w:ascii="Times New Roman" w:eastAsia="Calibri" w:hAnsi="Times New Roman" w:cs="Times New Roman"/>
          <w:kern w:val="2"/>
          <w:shd w:val="clear" w:color="auto" w:fill="FFFFFF"/>
          <w14:ligatures w14:val="standardContextual"/>
        </w:rPr>
        <w:t>ПЛАНИРУЕМЫЕ РЕЗУЛЬТАТЫ К КОНЦУ ДОШКОЛЬНОГО ВОЗРАСТА (К 7 ГОДАМ)</w:t>
      </w:r>
    </w:p>
    <w:tbl>
      <w:tblPr>
        <w:tblStyle w:val="6"/>
        <w:tblpPr w:leftFromText="180" w:rightFromText="180" w:vertAnchor="text" w:horzAnchor="margin" w:tblpY="492"/>
        <w:tblW w:w="9351" w:type="dxa"/>
        <w:tblLook w:val="04A0" w:firstRow="1" w:lastRow="0" w:firstColumn="1" w:lastColumn="0" w:noHBand="0" w:noVBand="1"/>
      </w:tblPr>
      <w:tblGrid>
        <w:gridCol w:w="562"/>
        <w:gridCol w:w="8789"/>
      </w:tblGrid>
      <w:tr w:rsidR="00D35BCD" w:rsidRPr="00D35BCD" w:rsidTr="00D35BCD">
        <w:trPr>
          <w:trHeight w:val="395"/>
        </w:trPr>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У ребенка сформированы основные психофизические и нравственно-волевые качества;</w:t>
            </w:r>
          </w:p>
        </w:tc>
      </w:tr>
      <w:tr w:rsidR="00D35BCD" w:rsidRPr="00D35BCD" w:rsidTr="00D35BCD">
        <w:trPr>
          <w:trHeight w:val="336"/>
        </w:trPr>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владеет основными движениями и элементами спортивных игр, может контролировать свои движение и управлять ими;</w:t>
            </w:r>
          </w:p>
        </w:tc>
      </w:tr>
      <w:tr w:rsidR="00D35BCD" w:rsidRPr="00D35BCD" w:rsidTr="00D35BCD">
        <w:trPr>
          <w:trHeight w:val="412"/>
        </w:trPr>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3</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соблюдает элементарные правила здорового образа жизни и личной гигиены;</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D35BCD" w:rsidRPr="00D35BCD" w:rsidTr="00D35BCD">
        <w:trPr>
          <w:trHeight w:val="355"/>
        </w:trPr>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5</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элементы творчества в двигательной деятельности;</w:t>
            </w:r>
          </w:p>
        </w:tc>
      </w:tr>
      <w:tr w:rsidR="00D35BCD" w:rsidRPr="00D35BCD" w:rsidTr="00D35BCD">
        <w:trPr>
          <w:trHeight w:val="415"/>
        </w:trPr>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6</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нравственно-волевые качества, самоконтроль и может осуществлять анализ своей двигательной деятельности;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7</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8</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9</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10</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11</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12</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D35BCD" w:rsidRPr="00D35BCD" w:rsidTr="00D35BCD">
        <w:trPr>
          <w:trHeight w:val="416"/>
        </w:trPr>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13</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стремится сохранять позитивную самооценку;</w:t>
            </w:r>
          </w:p>
        </w:tc>
      </w:tr>
      <w:tr w:rsidR="00D35BCD" w:rsidRPr="00D35BCD" w:rsidTr="00D35BCD">
        <w:trPr>
          <w:trHeight w:val="413"/>
        </w:trPr>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14</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положительное отношение к миру, разным видам труда, другим людям и самому себе;</w:t>
            </w:r>
          </w:p>
        </w:tc>
      </w:tr>
      <w:tr w:rsidR="00D35BCD" w:rsidRPr="00D35BCD" w:rsidTr="00D35BCD">
        <w:trPr>
          <w:trHeight w:val="471"/>
        </w:trPr>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15</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У ребёнка выражено стремление заниматься социально значимой деятельностью;</w:t>
            </w:r>
          </w:p>
        </w:tc>
      </w:tr>
      <w:tr w:rsidR="00D35BCD" w:rsidRPr="00D35BCD" w:rsidTr="00D35BCD">
        <w:trPr>
          <w:trHeight w:val="498"/>
        </w:trPr>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16</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 xml:space="preserve">Ребенок способен откликаться на эмоции близких людей, проявлять </w:t>
            </w:r>
            <w:proofErr w:type="spellStart"/>
            <w:r w:rsidRPr="00D35BCD">
              <w:rPr>
                <w:rFonts w:ascii="Times New Roman" w:eastAsia="Calibri" w:hAnsi="Times New Roman" w:cs="Times New Roman"/>
                <w:bCs/>
              </w:rPr>
              <w:t>эмпатию</w:t>
            </w:r>
            <w:proofErr w:type="spellEnd"/>
            <w:r w:rsidRPr="00D35BCD">
              <w:rPr>
                <w:rFonts w:ascii="Times New Roman" w:eastAsia="Calibri" w:hAnsi="Times New Roman" w:cs="Times New Roman"/>
                <w:bCs/>
              </w:rPr>
              <w:t xml:space="preserve"> (сочувствие, сопереживание, содействие);</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17</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18</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19</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20</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21</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22</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23</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24</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25</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26</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27</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28</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29</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30</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31</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32</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33</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D35BCD" w:rsidRPr="00D35BCD" w:rsidTr="00D35BCD">
        <w:tc>
          <w:tcPr>
            <w:tcW w:w="562"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34</w:t>
            </w:r>
          </w:p>
        </w:tc>
        <w:tc>
          <w:tcPr>
            <w:tcW w:w="8789" w:type="dxa"/>
          </w:tcPr>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bCs/>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D35BCD" w:rsidRPr="00D35BCD" w:rsidRDefault="00D35BCD" w:rsidP="00D35BCD">
      <w:pPr>
        <w:spacing w:after="0" w:line="240" w:lineRule="auto"/>
        <w:ind w:left="1080"/>
        <w:rPr>
          <w:rFonts w:ascii="Times New Roman" w:eastAsia="Calibri" w:hAnsi="Times New Roman" w:cs="Times New Roman"/>
          <w:kern w:val="2"/>
          <w:shd w:val="clear" w:color="auto" w:fill="FFFFFF"/>
          <w14:ligatures w14:val="standardContextual"/>
        </w:rPr>
      </w:pPr>
    </w:p>
    <w:p w:rsidR="00D35BCD" w:rsidRPr="00D35BCD" w:rsidRDefault="00D35BCD" w:rsidP="00D35BCD">
      <w:pPr>
        <w:keepNext/>
        <w:spacing w:after="200" w:line="240" w:lineRule="auto"/>
        <w:jc w:val="right"/>
        <w:rPr>
          <w:rFonts w:ascii="Calibri" w:eastAsia="Calibri" w:hAnsi="Calibri" w:cs="Times New Roman"/>
          <w:i/>
          <w:iCs/>
          <w:color w:val="44546A"/>
          <w:kern w:val="2"/>
          <w:sz w:val="18"/>
          <w:szCs w:val="18"/>
          <w14:ligatures w14:val="standardContextual"/>
        </w:rPr>
      </w:pPr>
      <w:r w:rsidRPr="00D35BCD">
        <w:rPr>
          <w:rFonts w:ascii="Calibri" w:eastAsia="Calibri" w:hAnsi="Calibri" w:cs="Times New Roman"/>
          <w:i/>
          <w:iCs/>
          <w:color w:val="44546A"/>
          <w:kern w:val="2"/>
          <w:sz w:val="18"/>
          <w:szCs w:val="18"/>
          <w14:ligatures w14:val="standardContextual"/>
        </w:rPr>
        <w:t xml:space="preserve">Таблица </w:t>
      </w:r>
      <w:r w:rsidRPr="00D35BCD">
        <w:rPr>
          <w:rFonts w:ascii="Calibri" w:eastAsia="Calibri" w:hAnsi="Calibri" w:cs="Times New Roman"/>
          <w:i/>
          <w:iCs/>
          <w:color w:val="44546A"/>
          <w:kern w:val="2"/>
          <w:sz w:val="18"/>
          <w:szCs w:val="18"/>
          <w14:ligatures w14:val="standardContextual"/>
        </w:rPr>
        <w:fldChar w:fldCharType="begin"/>
      </w:r>
      <w:r w:rsidRPr="00D35BCD">
        <w:rPr>
          <w:rFonts w:ascii="Calibri" w:eastAsia="Calibri" w:hAnsi="Calibri" w:cs="Times New Roman"/>
          <w:i/>
          <w:iCs/>
          <w:color w:val="44546A"/>
          <w:kern w:val="2"/>
          <w:sz w:val="18"/>
          <w:szCs w:val="18"/>
          <w14:ligatures w14:val="standardContextual"/>
        </w:rPr>
        <w:instrText xml:space="preserve"> SEQ Таблица \* ARABIC </w:instrText>
      </w:r>
      <w:r w:rsidRPr="00D35BCD">
        <w:rPr>
          <w:rFonts w:ascii="Calibri" w:eastAsia="Calibri" w:hAnsi="Calibri" w:cs="Times New Roman"/>
          <w:i/>
          <w:iCs/>
          <w:color w:val="44546A"/>
          <w:kern w:val="2"/>
          <w:sz w:val="18"/>
          <w:szCs w:val="18"/>
          <w14:ligatures w14:val="standardContextual"/>
        </w:rPr>
        <w:fldChar w:fldCharType="separate"/>
      </w:r>
      <w:r w:rsidRPr="00D35BCD">
        <w:rPr>
          <w:rFonts w:ascii="Calibri" w:eastAsia="Calibri" w:hAnsi="Calibri" w:cs="Times New Roman"/>
          <w:i/>
          <w:iCs/>
          <w:noProof/>
          <w:color w:val="44546A"/>
          <w:kern w:val="2"/>
          <w:sz w:val="18"/>
          <w:szCs w:val="18"/>
          <w14:ligatures w14:val="standardContextual"/>
        </w:rPr>
        <w:t>10</w:t>
      </w:r>
      <w:r w:rsidRPr="00D35BCD">
        <w:rPr>
          <w:rFonts w:ascii="Calibri" w:eastAsia="Calibri" w:hAnsi="Calibri" w:cs="Times New Roman"/>
          <w:i/>
          <w:iCs/>
          <w:noProof/>
          <w:color w:val="44546A"/>
          <w:kern w:val="2"/>
          <w:sz w:val="18"/>
          <w:szCs w:val="18"/>
          <w14:ligatures w14:val="standardContextual"/>
        </w:rPr>
        <w:fldChar w:fldCharType="end"/>
      </w:r>
      <w:r w:rsidRPr="00D35BCD">
        <w:rPr>
          <w:rFonts w:ascii="Calibri" w:eastAsia="Calibri" w:hAnsi="Calibri" w:cs="Times New Roman"/>
          <w:i/>
          <w:iCs/>
          <w:color w:val="44546A"/>
          <w:kern w:val="2"/>
          <w:sz w:val="18"/>
          <w:szCs w:val="18"/>
          <w14:ligatures w14:val="standardContextual"/>
        </w:rPr>
        <w:t xml:space="preserve"> – Обязательная часть </w:t>
      </w:r>
      <w:r w:rsidRPr="00D35BCD">
        <w:rPr>
          <w:rFonts w:ascii="Calibri" w:eastAsia="Calibri" w:hAnsi="Calibri" w:cs="Times New Roman"/>
          <w:i/>
          <w:iCs/>
          <w:noProof/>
          <w:color w:val="44546A"/>
          <w:kern w:val="2"/>
          <w:sz w:val="18"/>
          <w:szCs w:val="18"/>
          <w14:ligatures w14:val="standardContextual"/>
        </w:rPr>
        <w:t>по ФОП ДО</w:t>
      </w:r>
      <w:r w:rsidRPr="00D35BCD">
        <w:rPr>
          <w:rFonts w:ascii="Calibri" w:eastAsia="Calibri" w:hAnsi="Calibri" w:cs="Times New Roman"/>
          <w:i/>
          <w:iCs/>
          <w:color w:val="44546A"/>
          <w:kern w:val="2"/>
          <w:sz w:val="18"/>
          <w:szCs w:val="18"/>
          <w:vertAlign w:val="superscript"/>
          <w14:ligatures w14:val="standardContextual"/>
        </w:rPr>
        <w:t xml:space="preserve"> </w:t>
      </w:r>
      <w:r w:rsidRPr="00D35BCD">
        <w:rPr>
          <w:rFonts w:ascii="Calibri" w:eastAsia="Calibri" w:hAnsi="Calibri" w:cs="Times New Roman"/>
          <w:i/>
          <w:iCs/>
          <w:color w:val="44546A"/>
          <w:kern w:val="2"/>
          <w:sz w:val="18"/>
          <w:szCs w:val="18"/>
          <w:vertAlign w:val="superscript"/>
          <w14:ligatures w14:val="standardContextual"/>
        </w:rPr>
        <w:footnoteReference w:id="1"/>
      </w:r>
    </w:p>
    <w:p w:rsidR="00D35BCD" w:rsidRPr="00D35BCD" w:rsidRDefault="00D35BCD" w:rsidP="00D35BCD">
      <w:pPr>
        <w:spacing w:after="0" w:line="240" w:lineRule="auto"/>
        <w:jc w:val="both"/>
        <w:rPr>
          <w:rFonts w:ascii="Times New Roman" w:eastAsia="Calibri" w:hAnsi="Times New Roman" w:cs="Times New Roman"/>
          <w:i/>
          <w:iCs/>
          <w:kern w:val="2"/>
          <w:shd w:val="clear" w:color="auto" w:fill="FFFFFF"/>
          <w14:ligatures w14:val="standardContextual"/>
        </w:rPr>
      </w:pPr>
      <w:r w:rsidRPr="00D35BCD">
        <w:rPr>
          <w:rFonts w:ascii="Times New Roman" w:eastAsia="Calibri" w:hAnsi="Times New Roman" w:cs="Times New Roman"/>
          <w:i/>
          <w:iCs/>
          <w:kern w:val="2"/>
          <w:shd w:val="clear" w:color="auto" w:fill="FFFFFF"/>
          <w14:ligatures w14:val="standardContextual"/>
        </w:rPr>
        <w:t xml:space="preserve">* </w:t>
      </w:r>
      <w:proofErr w:type="gramStart"/>
      <w:r w:rsidRPr="00D35BCD">
        <w:rPr>
          <w:rFonts w:ascii="Times New Roman" w:eastAsia="Calibri" w:hAnsi="Times New Roman" w:cs="Times New Roman"/>
          <w:i/>
          <w:iCs/>
          <w:kern w:val="2"/>
          <w:shd w:val="clear" w:color="auto" w:fill="FFFFFF"/>
          <w14:ligatures w14:val="standardContextual"/>
        </w:rPr>
        <w:t>В</w:t>
      </w:r>
      <w:proofErr w:type="gramEnd"/>
      <w:r w:rsidRPr="00D35BCD">
        <w:rPr>
          <w:rFonts w:ascii="Times New Roman" w:eastAsia="Calibri" w:hAnsi="Times New Roman" w:cs="Times New Roman"/>
          <w:i/>
          <w:iCs/>
          <w:kern w:val="2"/>
          <w:shd w:val="clear" w:color="auto" w:fill="FFFFFF"/>
          <w14:ligatures w14:val="standardContextual"/>
        </w:rPr>
        <w:t xml:space="preserve"> группах подготовительного к школе возраста (6-7 лет) реализуются Парциальные программа(ы):</w:t>
      </w:r>
    </w:p>
    <w:p w:rsidR="00D35BCD" w:rsidRPr="00D35BCD" w:rsidRDefault="00D35BCD" w:rsidP="00D35BCD">
      <w:pPr>
        <w:spacing w:after="0" w:line="240" w:lineRule="auto"/>
        <w:jc w:val="both"/>
        <w:rPr>
          <w:rFonts w:ascii="Times New Roman" w:eastAsia="Calibri" w:hAnsi="Times New Roman" w:cs="Times New Roman"/>
          <w:i/>
          <w:iCs/>
          <w:kern w:val="2"/>
          <w:shd w:val="clear" w:color="auto" w:fill="FFFFFF"/>
          <w14:ligatures w14:val="standardContextual"/>
        </w:rPr>
      </w:pPr>
      <w:r w:rsidRPr="00D35BCD">
        <w:rPr>
          <w:rFonts w:ascii="Times New Roman" w:eastAsia="Calibri" w:hAnsi="Times New Roman" w:cs="Times New Roman"/>
          <w:kern w:val="2"/>
          <w14:ligatures w14:val="standardContextual"/>
        </w:rPr>
        <w:t>«Формирование культуры безопасности у детей 3-8 лет» (Л.Л. Тимофеева)</w:t>
      </w:r>
      <w:r w:rsidRPr="00D35BCD">
        <w:rPr>
          <w:rFonts w:ascii="Times New Roman" w:eastAsia="Calibri" w:hAnsi="Times New Roman" w:cs="Times New Roman"/>
          <w:i/>
          <w:iCs/>
          <w:kern w:val="2"/>
          <w:shd w:val="clear" w:color="auto" w:fill="FFFFFF"/>
          <w14:ligatures w14:val="standardContextual"/>
        </w:rPr>
        <w:t xml:space="preserve"> (образовательная область –«социально-коммуникативное развитие»)</w:t>
      </w:r>
    </w:p>
    <w:p w:rsidR="00D35BCD" w:rsidRPr="00D35BCD" w:rsidRDefault="00D35BCD" w:rsidP="00D35BCD">
      <w:pPr>
        <w:spacing w:after="0" w:line="240" w:lineRule="auto"/>
        <w:jc w:val="both"/>
        <w:rPr>
          <w:rFonts w:ascii="Times New Roman" w:eastAsia="Calibri" w:hAnsi="Times New Roman" w:cs="Times New Roman"/>
          <w:kern w:val="2"/>
          <w14:ligatures w14:val="standardContextual"/>
        </w:rPr>
      </w:pPr>
    </w:p>
    <w:p w:rsidR="00D35BCD" w:rsidRPr="00D35BCD" w:rsidRDefault="00D35BCD" w:rsidP="00D35BCD">
      <w:pPr>
        <w:keepNext/>
        <w:spacing w:after="200" w:line="240" w:lineRule="auto"/>
        <w:jc w:val="right"/>
        <w:rPr>
          <w:rFonts w:ascii="Calibri" w:eastAsia="Calibri" w:hAnsi="Calibri" w:cs="Times New Roman"/>
          <w:i/>
          <w:iCs/>
          <w:color w:val="44546A"/>
          <w:kern w:val="2"/>
          <w:sz w:val="18"/>
          <w:szCs w:val="18"/>
          <w14:ligatures w14:val="standardContextual"/>
        </w:rPr>
      </w:pPr>
    </w:p>
    <w:tbl>
      <w:tblPr>
        <w:tblStyle w:val="22"/>
        <w:tblW w:w="9498" w:type="dxa"/>
        <w:tblInd w:w="-5" w:type="dxa"/>
        <w:tblLook w:val="04A0" w:firstRow="1" w:lastRow="0" w:firstColumn="1" w:lastColumn="0" w:noHBand="0" w:noVBand="1"/>
      </w:tblPr>
      <w:tblGrid>
        <w:gridCol w:w="567"/>
        <w:gridCol w:w="8931"/>
      </w:tblGrid>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владеет основными культурными способами безопасного осуществления различных видов деятельности</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2</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Cs/>
              </w:rPr>
              <w:t xml:space="preserve">Ребенок </w:t>
            </w:r>
            <w:r w:rsidRPr="00D35BCD">
              <w:rPr>
                <w:rFonts w:ascii="Times New Roman" w:eastAsia="Calibri" w:hAnsi="Times New Roman" w:cs="Times New Roman"/>
              </w:rPr>
              <w:t>способен безопасно действовать в повседневной жизни</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Cs/>
              </w:rPr>
              <w:t xml:space="preserve">Ребенок </w:t>
            </w:r>
            <w:r w:rsidRPr="00D35BCD">
              <w:rPr>
                <w:rFonts w:ascii="Times New Roman" w:eastAsia="Calibri" w:hAnsi="Times New Roman" w:cs="Times New Roman"/>
              </w:rPr>
              <w:t>выбирает себе род занятий с учетом соблюдения норм безопасного поведения</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имеет представления о своем статусе, правах и обязанностях, семейных взаимоотношениях; некоторых источниках опасности, опасных ситуациях</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5</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имеет мотивацию к безопасной деятельности, способен оценивать свою деятельность с точки зрения ее безопасности</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6</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обладает развитым воображением может представить варианты развития потенциально опасной ситуации; различает игровую (виртуальную) и реальную ситуации</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7</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У ребенка сформированы основные физические качества, двигательные умения, определяющие возможность выхода из опасных ситуаций</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8</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знает, как и к кому можно обратиться за помощью, знает телефоны экстренных служб, свои данные; у него сформированы необходимые технические умения</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9</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Ребенок способен к волевым усилиям и </w:t>
            </w:r>
            <w:proofErr w:type="spellStart"/>
            <w:r w:rsidRPr="00D35BCD">
              <w:rPr>
                <w:rFonts w:ascii="Times New Roman" w:eastAsia="Calibri" w:hAnsi="Times New Roman" w:cs="Times New Roman"/>
              </w:rPr>
              <w:t>саморегуляции</w:t>
            </w:r>
            <w:proofErr w:type="spellEnd"/>
            <w:r w:rsidRPr="00D35BCD">
              <w:rPr>
                <w:rFonts w:ascii="Times New Roman" w:eastAsia="Calibri" w:hAnsi="Times New Roman" w:cs="Times New Roman"/>
              </w:rPr>
              <w:t>; поведение подчинено правилам</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10</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использует вербальные и невербальные средства общения, владеет конструктивными способами взаимодействия с детьми и взрослыми</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11</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Ребенок может применять усвоенные знания и способы деятельности для решения новых задач</w:t>
            </w:r>
          </w:p>
          <w:p w:rsidR="00D35BCD" w:rsidRPr="00D35BCD" w:rsidRDefault="00D35BCD" w:rsidP="00D35BCD">
            <w:pPr>
              <w:jc w:val="both"/>
              <w:rPr>
                <w:rFonts w:ascii="Times New Roman" w:eastAsia="Calibri" w:hAnsi="Times New Roman" w:cs="Times New Roman"/>
                <w:bCs/>
              </w:rPr>
            </w:pPr>
            <w:r w:rsidRPr="00D35BCD">
              <w:rPr>
                <w:rFonts w:ascii="Times New Roman" w:eastAsia="Calibri" w:hAnsi="Times New Roman" w:cs="Times New Roman"/>
              </w:rPr>
              <w:t>(проблем)</w:t>
            </w:r>
          </w:p>
        </w:tc>
      </w:tr>
    </w:tbl>
    <w:p w:rsidR="00D35BCD" w:rsidRPr="00D35BCD" w:rsidRDefault="00D35BCD" w:rsidP="00D35BCD">
      <w:pPr>
        <w:spacing w:after="0" w:line="240" w:lineRule="auto"/>
        <w:jc w:val="both"/>
        <w:rPr>
          <w:rFonts w:ascii="Times New Roman" w:eastAsia="Calibri" w:hAnsi="Times New Roman" w:cs="Times New Roman"/>
          <w:kern w:val="2"/>
          <w14:ligatures w14:val="standardContextual"/>
        </w:rPr>
      </w:pPr>
    </w:p>
    <w:p w:rsidR="00D35BCD" w:rsidRPr="00D35BCD" w:rsidRDefault="00D35BCD" w:rsidP="00D35BCD">
      <w:pPr>
        <w:spacing w:after="0" w:line="240" w:lineRule="auto"/>
        <w:jc w:val="both"/>
        <w:rPr>
          <w:rFonts w:ascii="Times New Roman" w:eastAsia="Calibri" w:hAnsi="Times New Roman" w:cs="Times New Roman"/>
          <w:color w:val="4472C4"/>
          <w:kern w:val="2"/>
          <w14:ligatures w14:val="standardContextual"/>
        </w:rPr>
      </w:pPr>
      <w:r w:rsidRPr="00D35BCD">
        <w:rPr>
          <w:rFonts w:ascii="Times New Roman" w:eastAsia="Calibri" w:hAnsi="Times New Roman" w:cs="Times New Roman"/>
          <w:color w:val="4472C4"/>
          <w:kern w:val="2"/>
          <w14:ligatures w14:val="standardContextual"/>
        </w:rPr>
        <w:t>«Дошкольник в мире экономики» для детей 5-7 лет (Т.П. Епанешникова)</w:t>
      </w:r>
      <w:r w:rsidRPr="00D35BCD">
        <w:rPr>
          <w:rFonts w:ascii="Times New Roman" w:eastAsia="Calibri" w:hAnsi="Times New Roman" w:cs="Times New Roman"/>
          <w:i/>
          <w:iCs/>
          <w:color w:val="4472C4"/>
          <w:kern w:val="2"/>
          <w:shd w:val="clear" w:color="auto" w:fill="FFFFFF"/>
          <w14:ligatures w14:val="standardContextual"/>
        </w:rPr>
        <w:t xml:space="preserve"> (образовательная область –«познавательное развитие»)</w:t>
      </w:r>
      <w:r w:rsidRPr="00D35BCD">
        <w:rPr>
          <w:rFonts w:ascii="Times New Roman" w:eastAsia="Calibri" w:hAnsi="Times New Roman" w:cs="Times New Roman"/>
          <w:color w:val="4472C4"/>
          <w:kern w:val="2"/>
          <w14:ligatures w14:val="standardContextual"/>
        </w:rPr>
        <w:t xml:space="preserve"> </w:t>
      </w:r>
    </w:p>
    <w:p w:rsidR="00D35BCD" w:rsidRPr="00D35BCD" w:rsidRDefault="00D35BCD" w:rsidP="00D35BCD">
      <w:pPr>
        <w:spacing w:after="0" w:line="240" w:lineRule="auto"/>
        <w:rPr>
          <w:rFonts w:ascii="Times New Roman" w:eastAsia="Calibri" w:hAnsi="Times New Roman" w:cs="Times New Roman"/>
          <w:kern w:val="2"/>
          <w:shd w:val="clear" w:color="auto" w:fill="FFFFFF"/>
          <w14:ligatures w14:val="standardContextual"/>
        </w:rPr>
      </w:pPr>
    </w:p>
    <w:p w:rsidR="00D35BCD" w:rsidRPr="00D35BCD" w:rsidRDefault="00D35BCD" w:rsidP="00D35BCD">
      <w:pPr>
        <w:keepNext/>
        <w:spacing w:after="200" w:line="240" w:lineRule="auto"/>
        <w:jc w:val="right"/>
        <w:rPr>
          <w:rFonts w:ascii="Times New Roman" w:eastAsia="Calibri" w:hAnsi="Times New Roman" w:cs="Times New Roman"/>
          <w:i/>
          <w:iCs/>
          <w:color w:val="44546A"/>
          <w:kern w:val="2"/>
          <w:sz w:val="18"/>
          <w:szCs w:val="18"/>
          <w14:ligatures w14:val="standardContextual"/>
        </w:rPr>
      </w:pPr>
    </w:p>
    <w:tbl>
      <w:tblPr>
        <w:tblStyle w:val="a5"/>
        <w:tblW w:w="9351" w:type="dxa"/>
        <w:tblLook w:val="04A0" w:firstRow="1" w:lastRow="0" w:firstColumn="1" w:lastColumn="0" w:noHBand="0" w:noVBand="1"/>
      </w:tblPr>
      <w:tblGrid>
        <w:gridCol w:w="817"/>
        <w:gridCol w:w="8534"/>
      </w:tblGrid>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w:t>
            </w:r>
          </w:p>
        </w:tc>
        <w:tc>
          <w:tcPr>
            <w:tcW w:w="8534"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Times New Roman" w:hAnsi="Times New Roman" w:cs="Times New Roman"/>
                <w:color w:val="222222"/>
                <w:lang w:eastAsia="ru-RU"/>
              </w:rPr>
              <w:t>Развитие интереса к экономическому воспитанию детей совместно с ДОУ;</w:t>
            </w:r>
          </w:p>
        </w:tc>
      </w:tr>
      <w:tr w:rsidR="00D35BCD" w:rsidRPr="00D35BCD" w:rsidTr="00D35BCD">
        <w:trPr>
          <w:trHeight w:val="25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2</w:t>
            </w:r>
          </w:p>
        </w:tc>
        <w:tc>
          <w:tcPr>
            <w:tcW w:w="8534" w:type="dxa"/>
          </w:tcPr>
          <w:p w:rsidR="00D35BCD" w:rsidRPr="00D35BCD" w:rsidRDefault="00D35BCD" w:rsidP="00951A02">
            <w:pPr>
              <w:numPr>
                <w:ilvl w:val="0"/>
                <w:numId w:val="2"/>
              </w:numPr>
              <w:shd w:val="clear" w:color="auto" w:fill="FFFFFF"/>
              <w:jc w:val="both"/>
              <w:textAlignment w:val="baseline"/>
              <w:rPr>
                <w:rFonts w:ascii="Times New Roman" w:eastAsia="Calibri" w:hAnsi="Times New Roman" w:cs="Times New Roman"/>
                <w:color w:val="000000"/>
                <w:shd w:val="clear" w:color="auto" w:fill="FFFFFF"/>
              </w:rPr>
            </w:pPr>
            <w:r w:rsidRPr="00D35BCD">
              <w:rPr>
                <w:rFonts w:ascii="Times New Roman" w:eastAsia="Times New Roman" w:hAnsi="Times New Roman" w:cs="Times New Roman"/>
                <w:color w:val="000000"/>
                <w:lang w:eastAsia="ru-RU"/>
              </w:rPr>
              <w:t>Формирование основ финансовой грамотности у детей на личном примере грамотного распределения своих финансовых возможностей с учетом потребностей и желаний на практике.</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3</w:t>
            </w:r>
          </w:p>
        </w:tc>
        <w:tc>
          <w:tcPr>
            <w:tcW w:w="8534" w:type="dxa"/>
          </w:tcPr>
          <w:p w:rsidR="00D35BCD" w:rsidRPr="00D35BCD" w:rsidRDefault="00D35BCD" w:rsidP="00951A02">
            <w:pPr>
              <w:numPr>
                <w:ilvl w:val="0"/>
                <w:numId w:val="3"/>
              </w:numPr>
              <w:shd w:val="clear" w:color="auto" w:fill="FFFFFF"/>
              <w:jc w:val="both"/>
              <w:textAlignment w:val="baseline"/>
              <w:rPr>
                <w:rFonts w:ascii="Times New Roman" w:eastAsia="Calibri" w:hAnsi="Times New Roman" w:cs="Times New Roman"/>
                <w:color w:val="000000"/>
                <w:shd w:val="clear" w:color="auto" w:fill="FFFFFF"/>
              </w:rPr>
            </w:pPr>
            <w:r w:rsidRPr="00D35BCD">
              <w:rPr>
                <w:rFonts w:ascii="Times New Roman" w:eastAsia="Times New Roman" w:hAnsi="Times New Roman" w:cs="Times New Roman"/>
                <w:color w:val="000000"/>
                <w:lang w:eastAsia="ru-RU"/>
              </w:rPr>
              <w:t>Дети приобрели первичный финансовый опыт, умение устанавливать разумные финансовые отношения в различных сферах жизнедеятельности.</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4</w:t>
            </w:r>
          </w:p>
        </w:tc>
        <w:tc>
          <w:tcPr>
            <w:tcW w:w="8534"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rPr>
              <w:t>Воспитанники: - адекватно употребляют в играх, занятиях, общении со сверстниками и взрослыми знакомые экономические понятия (в соответствии с используемой Программой в случаях поломки, порчи вещей, игрушек, игр проявляют заботу, пытаются исправить свою или чужую оплошность).</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5</w:t>
            </w:r>
          </w:p>
        </w:tc>
        <w:tc>
          <w:tcPr>
            <w:tcW w:w="8534"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rPr>
              <w:t>- знают и называют разные места и учреждения торговли: рынок, магазин, ярмарка, супермаркет, интернет-магазин.</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6</w:t>
            </w:r>
          </w:p>
        </w:tc>
        <w:tc>
          <w:tcPr>
            <w:tcW w:w="853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знают российские деньги, некоторые названия валют ближнего и дальнего зарубежья;</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7</w:t>
            </w:r>
          </w:p>
        </w:tc>
        <w:tc>
          <w:tcPr>
            <w:tcW w:w="853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понимают суть процесса обмена валюты (например, в путешествии).</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8</w:t>
            </w:r>
          </w:p>
        </w:tc>
        <w:tc>
          <w:tcPr>
            <w:tcW w:w="853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знают несколько современных профессий, содержание их деятельности (например, предприниматель, фермер, программист, модельер и др.).</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9</w:t>
            </w:r>
          </w:p>
        </w:tc>
        <w:tc>
          <w:tcPr>
            <w:tcW w:w="853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знают и называют разные виды рекламы, ее назначение, способы воздействия;</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10</w:t>
            </w:r>
          </w:p>
        </w:tc>
        <w:tc>
          <w:tcPr>
            <w:tcW w:w="853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xml:space="preserve"> - адекватно ведут себя в окружающем предметном, вещном мире, в природном окружении.</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11</w:t>
            </w:r>
          </w:p>
        </w:tc>
        <w:tc>
          <w:tcPr>
            <w:tcW w:w="853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xml:space="preserve">- любят трудиться, делать полезные предметы для себя и радовать других; </w:t>
            </w:r>
          </w:p>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 бережно, рационально, экономно используют расходные материалы для игр и занятий (бумагу, карандаши, краски, материю и др.).</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12</w:t>
            </w:r>
          </w:p>
        </w:tc>
        <w:tc>
          <w:tcPr>
            <w:tcW w:w="8534"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следуют, правилу: ничего не выбрасывай зря, если можно продлить жизнь вещи, лучше отдай, подари, порадуй другого если она тебе не нужна.</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lastRenderedPageBreak/>
              <w:t>13</w:t>
            </w:r>
          </w:p>
        </w:tc>
        <w:tc>
          <w:tcPr>
            <w:tcW w:w="8534" w:type="dxa"/>
          </w:tcPr>
          <w:p w:rsidR="00D35BCD" w:rsidRPr="00D35BCD" w:rsidRDefault="00D35BCD" w:rsidP="00D35BCD">
            <w:pPr>
              <w:tabs>
                <w:tab w:val="left" w:pos="1260"/>
              </w:tabs>
              <w:rPr>
                <w:rFonts w:ascii="Times New Roman" w:eastAsia="Calibri" w:hAnsi="Times New Roman" w:cs="Times New Roman"/>
              </w:rPr>
            </w:pPr>
            <w:r w:rsidRPr="00D35BCD">
              <w:rPr>
                <w:rFonts w:ascii="Times New Roman" w:eastAsia="Calibri" w:hAnsi="Times New Roman" w:cs="Times New Roman"/>
              </w:rPr>
              <w:t>с удовольствием делают подарки другим и испытывают от этого радость; - проявляют интерес к экономической деятельности взрослых (кем работают родители, как ведут хозяйство и т.д.</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14</w:t>
            </w:r>
          </w:p>
        </w:tc>
        <w:tc>
          <w:tcPr>
            <w:tcW w:w="8534" w:type="dxa"/>
          </w:tcPr>
          <w:p w:rsidR="00D35BCD" w:rsidRPr="00D35BCD" w:rsidRDefault="00D35BCD" w:rsidP="00D35BCD">
            <w:pPr>
              <w:tabs>
                <w:tab w:val="left" w:pos="1260"/>
              </w:tabs>
              <w:rPr>
                <w:rFonts w:ascii="Times New Roman" w:eastAsia="Calibri" w:hAnsi="Times New Roman" w:cs="Times New Roman"/>
              </w:rPr>
            </w:pPr>
            <w:r w:rsidRPr="00D35BCD">
              <w:rPr>
                <w:rFonts w:ascii="Times New Roman" w:eastAsia="Calibri" w:hAnsi="Times New Roman" w:cs="Times New Roman"/>
              </w:rPr>
              <w:t>- замечают и ценят заботу о себе, радуются новым покупкам; - объясняют различие понятий благополучия, счастья и достатка; - проявляют сочувствие к другим в сложных ситуациях.</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15</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с удовольствием помогают взрослым, объясняют необходимость оказания помощи другим.</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16</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xml:space="preserve">- знают российские деньги, некоторые названия валют ближнего и дальнего зарубежья; </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17</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xml:space="preserve">- понимают суть процесса обмена валюты (например, в путешествии); </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18</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знают несколько современных профессий, содержание их деятельности (например, предприниматель, фермер, программист, модельер и др.);</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19</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xml:space="preserve">- знают и называют разные виды рекламы, ее назначение, способы воздействия; </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20</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адекватно ведут себя  в случаях поломки, порчи вещей, игрушек, игр проявляют заботу, пытаются исправить свою или чужую оплошность;</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21</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любят трудиться, делать полезные предметы для себя и радовать других; - бережно, рационально, экономно используют расходные материалы для игр и занятий (бумагу, карандаши, краски, материю и др.);</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22</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xml:space="preserve">- следуют правилу: ничего не выбрасывай зря, если можно продлить жизнь вещи, лучше отдай, подари, порадуй другого, если она тебе не нужна; </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23</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с удовольствием делают подарки другим и испытывают от этого радость; - проявляют интерес к экономической деятельности взрослых (кем работают родители, как ведут хозяйство и т. д.);</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24</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замечают и ценят заботу о себе, радуются новым покупкам; - объясняют различие понятий благополучия, счастья и достатка;</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25</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xml:space="preserve">- проявляют сочувствие к другим в сложных ситуациях; </w:t>
            </w:r>
          </w:p>
        </w:tc>
      </w:tr>
      <w:tr w:rsidR="00D35BCD" w:rsidRPr="00D35BCD" w:rsidTr="00D35BCD">
        <w:trPr>
          <w:trHeight w:val="248"/>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26</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-переживают случаи порчи, ломки вещей, игрушек;</w:t>
            </w:r>
          </w:p>
        </w:tc>
      </w:tr>
      <w:tr w:rsidR="00D35BCD" w:rsidRPr="00D35BCD" w:rsidTr="00D35BCD">
        <w:trPr>
          <w:trHeight w:val="310"/>
        </w:trPr>
        <w:tc>
          <w:tcPr>
            <w:tcW w:w="817" w:type="dxa"/>
          </w:tcPr>
          <w:p w:rsidR="00D35BCD" w:rsidRPr="00D35BCD" w:rsidRDefault="00D35BCD" w:rsidP="00D35BCD">
            <w:pPr>
              <w:rPr>
                <w:rFonts w:ascii="Times New Roman" w:eastAsia="Calibri" w:hAnsi="Times New Roman" w:cs="Times New Roman"/>
                <w:shd w:val="clear" w:color="auto" w:fill="FFFFFF"/>
              </w:rPr>
            </w:pPr>
            <w:r w:rsidRPr="00D35BCD">
              <w:rPr>
                <w:rFonts w:ascii="Times New Roman" w:eastAsia="Calibri" w:hAnsi="Times New Roman" w:cs="Times New Roman"/>
                <w:shd w:val="clear" w:color="auto" w:fill="FFFFFF"/>
              </w:rPr>
              <w:t>27</w:t>
            </w:r>
          </w:p>
        </w:tc>
        <w:tc>
          <w:tcPr>
            <w:tcW w:w="8534" w:type="dxa"/>
          </w:tcPr>
          <w:p w:rsidR="00D35BCD" w:rsidRPr="00D35BCD" w:rsidRDefault="00D35BCD" w:rsidP="00D35BCD">
            <w:pPr>
              <w:tabs>
                <w:tab w:val="left" w:pos="1260"/>
              </w:tabs>
              <w:jc w:val="both"/>
              <w:rPr>
                <w:rFonts w:ascii="Times New Roman" w:eastAsia="Calibri" w:hAnsi="Times New Roman" w:cs="Times New Roman"/>
              </w:rPr>
            </w:pPr>
            <w:r w:rsidRPr="00D35BCD">
              <w:rPr>
                <w:rFonts w:ascii="Times New Roman" w:eastAsia="Calibri" w:hAnsi="Times New Roman" w:cs="Times New Roman"/>
              </w:rPr>
              <w:t>- сочувствуют и проявляют жалость к слабым, больным, пожилым людям, ко всем живым существам, бережно относятся к природе</w:t>
            </w:r>
          </w:p>
        </w:tc>
      </w:tr>
    </w:tbl>
    <w:p w:rsidR="00D35BCD" w:rsidRPr="00D35BCD" w:rsidRDefault="00D35BCD" w:rsidP="00D35BCD">
      <w:pPr>
        <w:tabs>
          <w:tab w:val="left" w:pos="4030"/>
        </w:tabs>
        <w:spacing w:after="0" w:line="240" w:lineRule="auto"/>
        <w:rPr>
          <w:rFonts w:ascii="Times New Roman" w:eastAsia="Calibri" w:hAnsi="Times New Roman" w:cs="Times New Roman"/>
          <w:kern w:val="2"/>
          <w14:ligatures w14:val="standardContextual"/>
        </w:rPr>
      </w:pPr>
      <w:r w:rsidRPr="00D35BCD">
        <w:rPr>
          <w:rFonts w:ascii="Times New Roman" w:eastAsia="Calibri" w:hAnsi="Times New Roman" w:cs="Times New Roman"/>
          <w:kern w:val="2"/>
          <w:shd w:val="clear" w:color="auto" w:fill="FFFFFF"/>
          <w14:ligatures w14:val="standardContextual"/>
        </w:rPr>
        <w:tab/>
      </w:r>
    </w:p>
    <w:p w:rsidR="00D35BCD" w:rsidRPr="00D35BCD" w:rsidRDefault="00D35BCD" w:rsidP="00D35BCD">
      <w:pPr>
        <w:spacing w:after="0" w:line="240" w:lineRule="auto"/>
        <w:jc w:val="both"/>
        <w:rPr>
          <w:rFonts w:ascii="Times New Roman" w:eastAsia="Calibri" w:hAnsi="Times New Roman" w:cs="Times New Roman"/>
          <w:i/>
          <w:iCs/>
          <w:color w:val="2F5496"/>
          <w:kern w:val="2"/>
          <w:shd w:val="clear" w:color="auto" w:fill="FFFFFF"/>
          <w14:ligatures w14:val="standardContextual"/>
        </w:rPr>
      </w:pPr>
      <w:r w:rsidRPr="00D35BCD">
        <w:rPr>
          <w:rFonts w:ascii="Times New Roman" w:eastAsia="Calibri" w:hAnsi="Times New Roman" w:cs="Times New Roman"/>
          <w:iCs/>
          <w:color w:val="2F5496"/>
          <w:kern w:val="2"/>
          <w:shd w:val="clear" w:color="auto" w:fill="FFFFFF"/>
          <w14:ligatures w14:val="standardContextual"/>
        </w:rPr>
        <w:t>«Экология для малышей» для детей 3-8лет (</w:t>
      </w:r>
      <w:proofErr w:type="spellStart"/>
      <w:r w:rsidRPr="00D35BCD">
        <w:rPr>
          <w:rFonts w:ascii="Times New Roman" w:eastAsia="Calibri" w:hAnsi="Times New Roman" w:cs="Times New Roman"/>
          <w:color w:val="2F5496"/>
          <w:kern w:val="2"/>
          <w14:ligatures w14:val="standardContextual"/>
        </w:rPr>
        <w:t>Е.В.Гончарова</w:t>
      </w:r>
      <w:proofErr w:type="spellEnd"/>
      <w:r w:rsidRPr="00D35BCD">
        <w:rPr>
          <w:rFonts w:ascii="Times New Roman" w:eastAsia="Calibri" w:hAnsi="Times New Roman" w:cs="Times New Roman"/>
          <w:color w:val="2F5496"/>
          <w:kern w:val="2"/>
          <w14:ligatures w14:val="standardContextual"/>
        </w:rPr>
        <w:t>)</w:t>
      </w:r>
      <w:r w:rsidRPr="00D35BCD">
        <w:rPr>
          <w:rFonts w:ascii="Times New Roman" w:eastAsia="Calibri" w:hAnsi="Times New Roman" w:cs="Times New Roman"/>
          <w:i/>
          <w:iCs/>
          <w:color w:val="2F5496"/>
          <w:kern w:val="2"/>
          <w:shd w:val="clear" w:color="auto" w:fill="FFFFFF"/>
          <w14:ligatures w14:val="standardContextual"/>
        </w:rPr>
        <w:t xml:space="preserve"> (образовательная область –«</w:t>
      </w:r>
      <w:r w:rsidRPr="00D35BCD">
        <w:rPr>
          <w:rFonts w:ascii="Times New Roman" w:eastAsia="Calibri" w:hAnsi="Times New Roman" w:cs="Times New Roman"/>
          <w:i/>
          <w:color w:val="2F5496"/>
          <w:kern w:val="2"/>
          <w:shd w:val="clear" w:color="auto" w:fill="FFFFFF"/>
          <w14:ligatures w14:val="standardContextual"/>
        </w:rPr>
        <w:t>Познавательное развитие</w:t>
      </w:r>
      <w:r w:rsidRPr="00D35BCD">
        <w:rPr>
          <w:rFonts w:ascii="Times New Roman" w:eastAsia="Calibri" w:hAnsi="Times New Roman" w:cs="Times New Roman"/>
          <w:i/>
          <w:iCs/>
          <w:color w:val="2F5496"/>
          <w:kern w:val="2"/>
          <w:shd w:val="clear" w:color="auto" w:fill="FFFFFF"/>
          <w14:ligatures w14:val="standardContextual"/>
        </w:rPr>
        <w:t>»);</w:t>
      </w:r>
    </w:p>
    <w:p w:rsidR="00D35BCD" w:rsidRPr="00D35BCD" w:rsidRDefault="00D35BCD" w:rsidP="00D35BCD">
      <w:pPr>
        <w:tabs>
          <w:tab w:val="left" w:pos="2100"/>
        </w:tabs>
        <w:spacing w:after="0" w:line="240" w:lineRule="auto"/>
        <w:rPr>
          <w:rFonts w:ascii="Times New Roman" w:eastAsia="Calibri" w:hAnsi="Times New Roman" w:cs="Times New Roman"/>
          <w:i/>
          <w:iCs/>
          <w:color w:val="1F3864"/>
          <w:kern w:val="2"/>
          <w:shd w:val="clear" w:color="auto" w:fill="FFFFFF"/>
          <w14:ligatures w14:val="standardContextual"/>
        </w:rPr>
      </w:pPr>
      <w:r w:rsidRPr="00D35BCD">
        <w:rPr>
          <w:rFonts w:ascii="Times New Roman" w:eastAsia="Calibri" w:hAnsi="Times New Roman" w:cs="Times New Roman"/>
          <w:i/>
          <w:iCs/>
          <w:color w:val="1F3864"/>
          <w:kern w:val="2"/>
          <w:shd w:val="clear" w:color="auto" w:fill="FFFFFF"/>
          <w14:ligatures w14:val="standardContextual"/>
        </w:rPr>
        <w:tab/>
      </w:r>
    </w:p>
    <w:p w:rsidR="00D35BCD" w:rsidRPr="00D35BCD" w:rsidRDefault="00D35BCD" w:rsidP="00D35BCD">
      <w:pPr>
        <w:keepNext/>
        <w:spacing w:after="200" w:line="240" w:lineRule="auto"/>
        <w:jc w:val="right"/>
        <w:rPr>
          <w:rFonts w:ascii="Calibri" w:eastAsia="Calibri" w:hAnsi="Calibri" w:cs="Times New Roman"/>
          <w:i/>
          <w:iCs/>
          <w:color w:val="44546A"/>
          <w:kern w:val="2"/>
          <w:sz w:val="18"/>
          <w:szCs w:val="18"/>
          <w14:ligatures w14:val="standardContextual"/>
        </w:rPr>
      </w:pPr>
      <w:bookmarkStart w:id="1" w:name="_GoBack"/>
      <w:bookmarkEnd w:id="1"/>
    </w:p>
    <w:tbl>
      <w:tblPr>
        <w:tblStyle w:val="22"/>
        <w:tblW w:w="9498" w:type="dxa"/>
        <w:tblInd w:w="-5" w:type="dxa"/>
        <w:tblLook w:val="04A0" w:firstRow="1" w:lastRow="0" w:firstColumn="1" w:lastColumn="0" w:noHBand="0" w:noVBand="1"/>
      </w:tblPr>
      <w:tblGrid>
        <w:gridCol w:w="567"/>
        <w:gridCol w:w="8931"/>
      </w:tblGrid>
      <w:tr w:rsidR="00D35BCD" w:rsidRPr="00D35BCD" w:rsidTr="00D35BCD">
        <w:tc>
          <w:tcPr>
            <w:tcW w:w="567" w:type="dxa"/>
          </w:tcPr>
          <w:p w:rsidR="00D35BCD" w:rsidRPr="00D35BCD" w:rsidRDefault="00D35BCD" w:rsidP="00D35BCD">
            <w:pPr>
              <w:rPr>
                <w:rFonts w:ascii="Times New Roman" w:eastAsia="Calibri" w:hAnsi="Times New Roman" w:cs="Times New Roman"/>
              </w:rPr>
            </w:pPr>
            <w:r w:rsidRPr="00D35BCD">
              <w:rPr>
                <w:rFonts w:ascii="Times New Roman" w:eastAsia="Calibri" w:hAnsi="Times New Roman" w:cs="Times New Roman"/>
              </w:rPr>
              <w:t>1</w:t>
            </w:r>
          </w:p>
        </w:tc>
        <w:tc>
          <w:tcPr>
            <w:tcW w:w="8931" w:type="dxa"/>
          </w:tcPr>
          <w:p w:rsidR="00D35BCD" w:rsidRPr="00D35BCD" w:rsidRDefault="00D35BCD" w:rsidP="00D35BCD">
            <w:pPr>
              <w:shd w:val="clear" w:color="auto" w:fill="FFFFFF"/>
              <w:rPr>
                <w:rFonts w:ascii="Times New Roman" w:eastAsia="Calibri" w:hAnsi="Times New Roman" w:cs="Times New Roman"/>
              </w:rPr>
            </w:pPr>
            <w:r w:rsidRPr="00D35BCD">
              <w:rPr>
                <w:rFonts w:ascii="Times New Roman" w:eastAsia="Calibri" w:hAnsi="Times New Roman" w:cs="Times New Roman"/>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2</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Ребенок имеет расширение представлений о природно-климатических особенностях родного края, </w:t>
            </w:r>
            <w:r w:rsidRPr="00D35BCD">
              <w:rPr>
                <w:rFonts w:ascii="Times New Roman" w:eastAsia="Calibri" w:hAnsi="Times New Roman" w:cs="Times New Roman"/>
              </w:rPr>
              <w:sym w:font="Symbol" w:char="F02D"/>
            </w:r>
            <w:r w:rsidRPr="00D35BCD">
              <w:rPr>
                <w:rFonts w:ascii="Times New Roman" w:eastAsia="Calibri" w:hAnsi="Times New Roman" w:cs="Times New Roman"/>
              </w:rPr>
              <w:t xml:space="preserve"> расширение представлений о национально-культурных, исторических особенностях края, </w:t>
            </w:r>
            <w:r w:rsidRPr="00D35BCD">
              <w:rPr>
                <w:rFonts w:ascii="Times New Roman" w:eastAsia="Calibri" w:hAnsi="Times New Roman" w:cs="Times New Roman"/>
              </w:rPr>
              <w:sym w:font="Symbol" w:char="F02D"/>
            </w:r>
            <w:r w:rsidRPr="00D35BCD">
              <w:rPr>
                <w:rFonts w:ascii="Times New Roman" w:eastAsia="Calibri" w:hAnsi="Times New Roman" w:cs="Times New Roman"/>
              </w:rPr>
              <w:t xml:space="preserve"> формирование ценностно-смысловых взаимосвязей поколений, знакомство с символикой края</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3</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Уточнение, систематизация и углубление знаний воспитанников о растениях, животных и природных явлениях; о состоянии окружающей среды. </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4</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Формирование знаний о жизненных проявлениях всего живого (питание, рост, развитие).</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5</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Формирование представлений о причинно-следственных связях внутри природного комплекса.</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6</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Развитие эмоционально-доброжелательного отношения к живым объектам природы в процессе общения с ними.</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7</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Формирование потребности заботиться об экологической чистоте своего двора, участка детского сада, группы, города (поселка, деревни и т.д.).</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8</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Развитие осознанного отношения к себе, как к активному субъекту окружающего мира.</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9</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Формирование привычки рационально использовать природные ресурсы.</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10</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Развитие умений правильно взаимодействовать с природой.</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lastRenderedPageBreak/>
              <w:t>11</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Развитие интереса к миру природы.  Формирование эстетического отношения к действительности, прежде всего к природе во всех ее проявлениях.</w:t>
            </w: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12</w:t>
            </w:r>
          </w:p>
        </w:tc>
        <w:tc>
          <w:tcPr>
            <w:tcW w:w="8931" w:type="dxa"/>
          </w:tcPr>
          <w:p w:rsidR="00D35BCD" w:rsidRPr="00D35BCD" w:rsidRDefault="00D35BCD" w:rsidP="00D35BCD">
            <w:pPr>
              <w:jc w:val="both"/>
              <w:rPr>
                <w:rFonts w:ascii="Times New Roman" w:eastAsia="Calibri" w:hAnsi="Times New Roman" w:cs="Times New Roman"/>
                <w:b/>
              </w:rPr>
            </w:pPr>
            <w:r w:rsidRPr="00D35BCD">
              <w:rPr>
                <w:rFonts w:ascii="Times New Roman" w:eastAsia="Calibri" w:hAnsi="Times New Roman" w:cs="Times New Roman"/>
                <w:b/>
              </w:rPr>
              <w:t xml:space="preserve">Где мы живем? местоположение города. Климат округа. </w:t>
            </w:r>
          </w:p>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Сформированы у детей системные знания о нашем городе. Знают местоположение нашего края на карте, на глобусе. Умеют определять изменения в состоянии погоды по барометру, термометру, флюгеру, народным приметам. Имеют представления о воздухе и его свойствах (невидимость, прозрачность, вес, движение); определять характер осадков (дождь мелкий, моросящий, затяжной, холодный, ливень, теплый; снег сухой, мокрый, рыхлый, ноздреватый, зернистый). Знакомы с опасными атмосферными явлениями нашего края (туманы, метели, грозы, шквалы, сильные морозы, жара); с полезными ископаемыми нашего края (нефть, газ, торф), их качественными характеристиками, применением. </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13</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
              </w:rPr>
              <w:t>Многообразие растительного и животного мира ханты-мансийского автономного округа.</w:t>
            </w:r>
            <w:r w:rsidRPr="00D35BCD">
              <w:rPr>
                <w:rFonts w:ascii="Times New Roman" w:eastAsia="Calibri" w:hAnsi="Times New Roman" w:cs="Times New Roman"/>
              </w:rPr>
              <w:t xml:space="preserve"> </w:t>
            </w:r>
          </w:p>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Имеют представления об основных жизненных формах (человек, растения, животные, грибы, микробы). Знают растения, имеющие разнообразные признаки внешнего строения (видоизмененные стебли, листья, корни и корнеплоды), разное расположение частей — стеблей, листьев, многообразие цвета листьев, стеблей, цветков, способов размножения (живородящие, размножающиеся черенками, листьями, луковицей, деление куста). Знакомы с животными, представителями тайги и тундры (белый медведь, олень, сова, горностай и др.). Имеют представления о системе потребностей растений и животных как живых организмов в оптимальной температуре, свете, влаге, месте обитания, пище; об общей зависимости их состояния от соответствия условий среды потребностям. Имеют общие представления о проявлениях чувств животными: чувствуют изменение условий среды, воздействие человека и изменяют поведение. Некоторые животные могут испытывать чувства, схожие с человеческими (голод, боль, радость, привязанность и др.). Конкретные представления о проявлениях чувств у кошки, собаки, оленя, морской свинки. Имеют представления о микробах. Это мельчайшие организмы, различимые только под микроскопом. Сформированы конкретные представления о человеке как живом существе. Он питается, дышит, двигается, чувствует, растет и изменяется, рождает детей (размножается). Знают потребности, отличающие человека от растений и животных: познание нового, общение с другими людьми, растениями и животными, потребность в деятельности, эстетические потребности и др. Имеют представления о жизни живых существ в условиях экологических систем (болото, сосновый лес, кедровник). Знакомы с природными зонами Ханты-Мансийского округа (тайга, тундра). </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14</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
              </w:rPr>
              <w:t>Сезонные изменения в природе ханты-мансийского автономного округа</w:t>
            </w:r>
            <w:r w:rsidRPr="00D35BCD">
              <w:rPr>
                <w:rFonts w:ascii="Times New Roman" w:eastAsia="Calibri" w:hAnsi="Times New Roman" w:cs="Times New Roman"/>
              </w:rPr>
              <w:t>.</w:t>
            </w:r>
          </w:p>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Сформировано обобщенное представление о том, что особенности приспособления к среде обитания у живых организмов нашего края изменяются по сезонам: изменение условий приводит к появлению соответствующих механизмов приспособления. Сформировано обобщенное представление о признаках сезона: состоянии неживой природы; основных явлениях погоды, типичных для данного сезона; состоянии растений и животных, характерные явления в их жизни; особенности жизнедеятельности человека.</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15</w:t>
            </w:r>
          </w:p>
        </w:tc>
        <w:tc>
          <w:tcPr>
            <w:tcW w:w="8931" w:type="dxa"/>
          </w:tcPr>
          <w:p w:rsidR="00D35BCD" w:rsidRPr="00D35BCD" w:rsidRDefault="00D35BCD" w:rsidP="00D35BCD">
            <w:pPr>
              <w:jc w:val="both"/>
              <w:rPr>
                <w:rFonts w:ascii="Times New Roman" w:eastAsia="Calibri" w:hAnsi="Times New Roman" w:cs="Times New Roman"/>
                <w:b/>
              </w:rPr>
            </w:pPr>
            <w:r w:rsidRPr="00D35BCD">
              <w:rPr>
                <w:rFonts w:ascii="Times New Roman" w:eastAsia="Calibri" w:hAnsi="Times New Roman" w:cs="Times New Roman"/>
                <w:b/>
              </w:rPr>
              <w:t>Природа и человек в условиях ханты-мансийского автономного округа.</w:t>
            </w:r>
          </w:p>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 xml:space="preserve"> Знают правила поведения в экстремальных природных условиях (пожар, гроза, гололед, начало ледостава, пурга, наводнение, ледоход, жара, мороз). Сформированы представления детей о Красной книге, знают животных и растения, встречающимися на территории Ханты-Мансийского округа, занесенными в Красную книгу (азиатский бобр, красно- </w:t>
            </w:r>
            <w:proofErr w:type="spellStart"/>
            <w:r w:rsidRPr="00D35BCD">
              <w:rPr>
                <w:rFonts w:ascii="Times New Roman" w:eastAsia="Calibri" w:hAnsi="Times New Roman" w:cs="Times New Roman"/>
              </w:rPr>
              <w:t>зобая</w:t>
            </w:r>
            <w:proofErr w:type="spellEnd"/>
            <w:r w:rsidRPr="00D35BCD">
              <w:rPr>
                <w:rFonts w:ascii="Times New Roman" w:eastAsia="Calibri" w:hAnsi="Times New Roman" w:cs="Times New Roman"/>
              </w:rPr>
              <w:t xml:space="preserve"> казарка, сапсан, тундровый лебедь, белый журавль, бабочка- _аполлон, венерин башмачок, кувшинка и др.) Знакомы с заповедниками и заказниками (на примере государственного заказника «</w:t>
            </w:r>
            <w:proofErr w:type="spellStart"/>
            <w:r w:rsidRPr="00D35BCD">
              <w:rPr>
                <w:rFonts w:ascii="Times New Roman" w:eastAsia="Calibri" w:hAnsi="Times New Roman" w:cs="Times New Roman"/>
              </w:rPr>
              <w:t>Елизаровский</w:t>
            </w:r>
            <w:proofErr w:type="spellEnd"/>
            <w:r w:rsidRPr="00D35BCD">
              <w:rPr>
                <w:rFonts w:ascii="Times New Roman" w:eastAsia="Calibri" w:hAnsi="Times New Roman" w:cs="Times New Roman"/>
              </w:rPr>
              <w:t xml:space="preserve">»).Имеют представления о жизни коренного населения Югры, основным занятием которого является охота и оленеводство. </w:t>
            </w:r>
          </w:p>
          <w:p w:rsidR="00D35BCD" w:rsidRPr="00D35BCD" w:rsidRDefault="00D35BCD" w:rsidP="00D35BCD">
            <w:pPr>
              <w:jc w:val="both"/>
              <w:rPr>
                <w:rFonts w:ascii="Times New Roman" w:eastAsia="Calibri" w:hAnsi="Times New Roman" w:cs="Times New Roman"/>
              </w:rPr>
            </w:pPr>
          </w:p>
        </w:tc>
      </w:tr>
      <w:tr w:rsidR="00D35BCD" w:rsidRPr="00D35BCD" w:rsidTr="00D35BCD">
        <w:tc>
          <w:tcPr>
            <w:tcW w:w="567"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rPr>
              <w:t>16</w:t>
            </w:r>
          </w:p>
        </w:tc>
        <w:tc>
          <w:tcPr>
            <w:tcW w:w="8931" w:type="dxa"/>
          </w:tcPr>
          <w:p w:rsidR="00D35BCD" w:rsidRPr="00D35BCD" w:rsidRDefault="00D35BCD" w:rsidP="00D35BCD">
            <w:pPr>
              <w:jc w:val="both"/>
              <w:rPr>
                <w:rFonts w:ascii="Times New Roman" w:eastAsia="Calibri" w:hAnsi="Times New Roman" w:cs="Times New Roman"/>
              </w:rPr>
            </w:pPr>
            <w:r w:rsidRPr="00D35BCD">
              <w:rPr>
                <w:rFonts w:ascii="Times New Roman" w:eastAsia="Calibri" w:hAnsi="Times New Roman" w:cs="Times New Roman"/>
                <w:b/>
              </w:rPr>
              <w:t>Человек и его здоровье</w:t>
            </w:r>
            <w:r w:rsidRPr="00D35BCD">
              <w:rPr>
                <w:rFonts w:ascii="Times New Roman" w:eastAsia="Calibri" w:hAnsi="Times New Roman" w:cs="Times New Roman"/>
              </w:rPr>
              <w:t xml:space="preserve">. Имеют представления о детском организме, уходе за ним, знают свои индивидуальные особенности (почему мне нельзя есть апельсин, клубнику). Знают </w:t>
            </w:r>
            <w:r w:rsidRPr="00D35BCD">
              <w:rPr>
                <w:rFonts w:ascii="Times New Roman" w:eastAsia="Calibri" w:hAnsi="Times New Roman" w:cs="Times New Roman"/>
              </w:rPr>
              <w:lastRenderedPageBreak/>
              <w:t>зачем и как нужно закаляться, как делать самомассаж. Имеют представления о болезнях человека, связанных с загрязнением природной среды.</w:t>
            </w:r>
          </w:p>
        </w:tc>
      </w:tr>
    </w:tbl>
    <w:p w:rsidR="00F14E43" w:rsidRDefault="00F14E43"/>
    <w:sectPr w:rsidR="00F14E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02" w:rsidRDefault="00951A02" w:rsidP="00D35BCD">
      <w:pPr>
        <w:spacing w:after="0" w:line="240" w:lineRule="auto"/>
      </w:pPr>
      <w:r>
        <w:separator/>
      </w:r>
    </w:p>
  </w:endnote>
  <w:endnote w:type="continuationSeparator" w:id="0">
    <w:p w:rsidR="00951A02" w:rsidRDefault="00951A02" w:rsidP="00D3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02" w:rsidRDefault="00951A02" w:rsidP="00D35BCD">
      <w:pPr>
        <w:spacing w:after="0" w:line="240" w:lineRule="auto"/>
      </w:pPr>
      <w:r>
        <w:separator/>
      </w:r>
    </w:p>
  </w:footnote>
  <w:footnote w:type="continuationSeparator" w:id="0">
    <w:p w:rsidR="00951A02" w:rsidRDefault="00951A02" w:rsidP="00D35BCD">
      <w:pPr>
        <w:spacing w:after="0" w:line="240" w:lineRule="auto"/>
      </w:pPr>
      <w:r>
        <w:continuationSeparator/>
      </w:r>
    </w:p>
  </w:footnote>
  <w:footnote w:id="1">
    <w:p w:rsidR="00D35BCD" w:rsidRDefault="00D35BCD" w:rsidP="00D35BCD">
      <w:pPr>
        <w:pStyle w:val="a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D46"/>
    <w:multiLevelType w:val="multilevel"/>
    <w:tmpl w:val="7A94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8E3051"/>
    <w:multiLevelType w:val="multilevel"/>
    <w:tmpl w:val="835C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EE17AA"/>
    <w:multiLevelType w:val="multilevel"/>
    <w:tmpl w:val="D8863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color w:val="auto"/>
      </w:rPr>
    </w:lvl>
    <w:lvl w:ilvl="2">
      <w:start w:val="1"/>
      <w:numFmt w:val="decimal"/>
      <w:isLgl/>
      <w:lvlText w:val="%1.%2.%3."/>
      <w:lvlJc w:val="left"/>
      <w:pPr>
        <w:ind w:left="1080" w:hanging="720"/>
      </w:pPr>
      <w:rPr>
        <w:rFonts w:hint="default"/>
        <w:i w:val="0"/>
        <w:i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0E"/>
    <w:rsid w:val="0073430E"/>
    <w:rsid w:val="00951A02"/>
    <w:rsid w:val="00D35BCD"/>
    <w:rsid w:val="00F14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6CA7"/>
  <w15:chartTrackingRefBased/>
  <w15:docId w15:val="{2E045135-C6DB-4CDE-9DE4-9B84B30D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5BCD"/>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semiHidden/>
    <w:unhideWhenUsed/>
    <w:qFormat/>
    <w:rsid w:val="00D35BCD"/>
    <w:pPr>
      <w:keepNext/>
      <w:keepLines/>
      <w:spacing w:before="40" w:after="0"/>
      <w:outlineLvl w:val="1"/>
    </w:pPr>
    <w:rPr>
      <w:rFonts w:ascii="Calibri Light" w:eastAsia="Times New Roman" w:hAnsi="Calibri Light" w:cs="Times New Roman"/>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BCD"/>
    <w:rPr>
      <w:rFonts w:ascii="Arial" w:eastAsia="Arial" w:hAnsi="Arial" w:cs="Arial"/>
      <w:sz w:val="40"/>
      <w:szCs w:val="40"/>
      <w:lang w:eastAsia="ru-RU"/>
    </w:rPr>
  </w:style>
  <w:style w:type="paragraph" w:customStyle="1" w:styleId="21">
    <w:name w:val="Заголовок 21"/>
    <w:basedOn w:val="a"/>
    <w:next w:val="a"/>
    <w:uiPriority w:val="9"/>
    <w:unhideWhenUsed/>
    <w:qFormat/>
    <w:rsid w:val="00D35BCD"/>
    <w:pPr>
      <w:keepNext/>
      <w:keepLines/>
      <w:spacing w:before="200" w:after="0"/>
      <w:outlineLvl w:val="1"/>
    </w:pPr>
    <w:rPr>
      <w:rFonts w:ascii="Calibri Light" w:eastAsia="Times New Roman" w:hAnsi="Calibri Light" w:cs="Times New Roman"/>
      <w:b/>
      <w:bCs/>
      <w:color w:val="4472C4"/>
      <w:kern w:val="2"/>
      <w:sz w:val="26"/>
      <w:szCs w:val="26"/>
      <w14:ligatures w14:val="standardContextual"/>
    </w:rPr>
  </w:style>
  <w:style w:type="numbering" w:customStyle="1" w:styleId="11">
    <w:name w:val="Нет списка1"/>
    <w:next w:val="a2"/>
    <w:uiPriority w:val="99"/>
    <w:semiHidden/>
    <w:unhideWhenUsed/>
    <w:rsid w:val="00D35BCD"/>
  </w:style>
  <w:style w:type="paragraph" w:styleId="a3">
    <w:name w:val="No Spacing"/>
    <w:link w:val="a4"/>
    <w:uiPriority w:val="1"/>
    <w:qFormat/>
    <w:rsid w:val="00D35BCD"/>
    <w:pPr>
      <w:spacing w:after="0" w:line="240" w:lineRule="auto"/>
    </w:pPr>
    <w:rPr>
      <w:kern w:val="2"/>
      <w14:ligatures w14:val="standardContextual"/>
    </w:rPr>
  </w:style>
  <w:style w:type="character" w:customStyle="1" w:styleId="a4">
    <w:name w:val="Без интервала Знак"/>
    <w:basedOn w:val="a0"/>
    <w:link w:val="a3"/>
    <w:uiPriority w:val="1"/>
    <w:rsid w:val="00D35BCD"/>
    <w:rPr>
      <w:kern w:val="2"/>
      <w14:ligatures w14:val="standardContextual"/>
    </w:rPr>
  </w:style>
  <w:style w:type="table" w:styleId="a5">
    <w:name w:val="Table Grid"/>
    <w:basedOn w:val="a1"/>
    <w:uiPriority w:val="39"/>
    <w:rsid w:val="00D35B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5BCD"/>
    <w:pPr>
      <w:tabs>
        <w:tab w:val="center" w:pos="4677"/>
        <w:tab w:val="right" w:pos="9355"/>
      </w:tabs>
      <w:spacing w:after="0" w:line="240" w:lineRule="auto"/>
    </w:pPr>
    <w:rPr>
      <w:kern w:val="2"/>
      <w14:ligatures w14:val="standardContextual"/>
    </w:rPr>
  </w:style>
  <w:style w:type="character" w:customStyle="1" w:styleId="a7">
    <w:name w:val="Верхний колонтитул Знак"/>
    <w:basedOn w:val="a0"/>
    <w:link w:val="a6"/>
    <w:uiPriority w:val="99"/>
    <w:rsid w:val="00D35BCD"/>
    <w:rPr>
      <w:kern w:val="2"/>
      <w14:ligatures w14:val="standardContextual"/>
    </w:rPr>
  </w:style>
  <w:style w:type="paragraph" w:styleId="a8">
    <w:name w:val="footer"/>
    <w:basedOn w:val="a"/>
    <w:link w:val="a9"/>
    <w:uiPriority w:val="99"/>
    <w:unhideWhenUsed/>
    <w:rsid w:val="00D35BCD"/>
    <w:pPr>
      <w:tabs>
        <w:tab w:val="center" w:pos="4677"/>
        <w:tab w:val="right" w:pos="9355"/>
      </w:tabs>
      <w:spacing w:after="0" w:line="240" w:lineRule="auto"/>
    </w:pPr>
    <w:rPr>
      <w:kern w:val="2"/>
      <w14:ligatures w14:val="standardContextual"/>
    </w:rPr>
  </w:style>
  <w:style w:type="character" w:customStyle="1" w:styleId="a9">
    <w:name w:val="Нижний колонтитул Знак"/>
    <w:basedOn w:val="a0"/>
    <w:link w:val="a8"/>
    <w:uiPriority w:val="99"/>
    <w:rsid w:val="00D35BCD"/>
    <w:rPr>
      <w:kern w:val="2"/>
      <w14:ligatures w14:val="standardContextual"/>
    </w:rPr>
  </w:style>
  <w:style w:type="paragraph" w:styleId="aa">
    <w:name w:val="footnote text"/>
    <w:basedOn w:val="a"/>
    <w:link w:val="ab"/>
    <w:uiPriority w:val="99"/>
    <w:semiHidden/>
    <w:unhideWhenUsed/>
    <w:rsid w:val="00D35BCD"/>
    <w:pPr>
      <w:spacing w:after="0" w:line="240" w:lineRule="auto"/>
    </w:pPr>
    <w:rPr>
      <w:kern w:val="2"/>
      <w:sz w:val="20"/>
      <w:szCs w:val="20"/>
      <w14:ligatures w14:val="standardContextual"/>
    </w:rPr>
  </w:style>
  <w:style w:type="character" w:customStyle="1" w:styleId="ab">
    <w:name w:val="Текст сноски Знак"/>
    <w:basedOn w:val="a0"/>
    <w:link w:val="aa"/>
    <w:uiPriority w:val="99"/>
    <w:semiHidden/>
    <w:rsid w:val="00D35BCD"/>
    <w:rPr>
      <w:kern w:val="2"/>
      <w:sz w:val="20"/>
      <w:szCs w:val="20"/>
      <w14:ligatures w14:val="standardContextual"/>
    </w:rPr>
  </w:style>
  <w:style w:type="character" w:styleId="ac">
    <w:name w:val="footnote reference"/>
    <w:basedOn w:val="a0"/>
    <w:uiPriority w:val="99"/>
    <w:semiHidden/>
    <w:unhideWhenUsed/>
    <w:rsid w:val="00D35BCD"/>
    <w:rPr>
      <w:vertAlign w:val="superscript"/>
    </w:rPr>
  </w:style>
  <w:style w:type="paragraph" w:styleId="ad">
    <w:name w:val="List Paragraph"/>
    <w:basedOn w:val="a"/>
    <w:uiPriority w:val="34"/>
    <w:qFormat/>
    <w:rsid w:val="00D35BCD"/>
    <w:pPr>
      <w:ind w:left="720"/>
      <w:contextualSpacing/>
    </w:pPr>
    <w:rPr>
      <w:kern w:val="2"/>
      <w14:ligatures w14:val="standardContextual"/>
    </w:rPr>
  </w:style>
  <w:style w:type="character" w:customStyle="1" w:styleId="ae">
    <w:name w:val="Основной текст_"/>
    <w:basedOn w:val="a0"/>
    <w:link w:val="12"/>
    <w:rsid w:val="00D35BCD"/>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e"/>
    <w:rsid w:val="00D35BCD"/>
    <w:pPr>
      <w:shd w:val="clear" w:color="auto" w:fill="FFFFFF"/>
      <w:spacing w:before="420" w:after="0" w:line="0" w:lineRule="atLeast"/>
      <w:jc w:val="center"/>
    </w:pPr>
    <w:rPr>
      <w:rFonts w:ascii="Times New Roman" w:eastAsia="Times New Roman" w:hAnsi="Times New Roman" w:cs="Times New Roman"/>
      <w:sz w:val="26"/>
      <w:szCs w:val="26"/>
    </w:rPr>
  </w:style>
  <w:style w:type="character" w:styleId="af">
    <w:name w:val="Hyperlink"/>
    <w:basedOn w:val="a0"/>
    <w:rsid w:val="00D35BCD"/>
    <w:rPr>
      <w:color w:val="0066CC"/>
      <w:u w:val="single"/>
    </w:rPr>
  </w:style>
  <w:style w:type="paragraph" w:customStyle="1" w:styleId="13">
    <w:name w:val="Название объекта1"/>
    <w:basedOn w:val="a"/>
    <w:next w:val="a"/>
    <w:uiPriority w:val="35"/>
    <w:unhideWhenUsed/>
    <w:qFormat/>
    <w:rsid w:val="00D35BCD"/>
    <w:pPr>
      <w:spacing w:after="200" w:line="240" w:lineRule="auto"/>
    </w:pPr>
    <w:rPr>
      <w:i/>
      <w:iCs/>
      <w:color w:val="44546A"/>
      <w:kern w:val="2"/>
      <w:sz w:val="18"/>
      <w:szCs w:val="18"/>
      <w14:ligatures w14:val="standardContextual"/>
    </w:rPr>
  </w:style>
  <w:style w:type="table" w:customStyle="1" w:styleId="14">
    <w:name w:val="Сетка таблицы1"/>
    <w:basedOn w:val="a1"/>
    <w:next w:val="a5"/>
    <w:uiPriority w:val="59"/>
    <w:rsid w:val="00D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59"/>
    <w:rsid w:val="00D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D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D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D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D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5BCD"/>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af0">
    <w:name w:val="Strong"/>
    <w:basedOn w:val="a0"/>
    <w:uiPriority w:val="22"/>
    <w:qFormat/>
    <w:rsid w:val="00D35BCD"/>
    <w:rPr>
      <w:b/>
      <w:bCs/>
    </w:rPr>
  </w:style>
  <w:style w:type="table" w:customStyle="1" w:styleId="7">
    <w:name w:val="Сетка таблицы7"/>
    <w:basedOn w:val="a1"/>
    <w:next w:val="a5"/>
    <w:uiPriority w:val="59"/>
    <w:rsid w:val="00D35B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39"/>
    <w:rsid w:val="00D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35BCD"/>
    <w:pPr>
      <w:widowControl w:val="0"/>
      <w:autoSpaceDE w:val="0"/>
      <w:autoSpaceDN w:val="0"/>
      <w:spacing w:after="0" w:line="240" w:lineRule="auto"/>
    </w:pPr>
    <w:rPr>
      <w:rFonts w:ascii="Calibri" w:eastAsia="Times New Roman" w:hAnsi="Calibri" w:cs="Calibri"/>
      <w:lang w:eastAsia="ru-RU"/>
    </w:rPr>
  </w:style>
  <w:style w:type="paragraph" w:styleId="af1">
    <w:name w:val="Normal (Web)"/>
    <w:basedOn w:val="a"/>
    <w:uiPriority w:val="99"/>
    <w:unhideWhenUsed/>
    <w:rsid w:val="00D35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Сноска_"/>
    <w:basedOn w:val="a0"/>
    <w:link w:val="af3"/>
    <w:rsid w:val="00D35BCD"/>
    <w:rPr>
      <w:rFonts w:ascii="Times New Roman" w:eastAsia="Times New Roman" w:hAnsi="Times New Roman" w:cs="Times New Roman"/>
      <w:sz w:val="18"/>
      <w:szCs w:val="18"/>
      <w:shd w:val="clear" w:color="auto" w:fill="FFFFFF"/>
    </w:rPr>
  </w:style>
  <w:style w:type="paragraph" w:customStyle="1" w:styleId="af3">
    <w:name w:val="Сноска"/>
    <w:basedOn w:val="a"/>
    <w:link w:val="af2"/>
    <w:rsid w:val="00D35BCD"/>
    <w:pPr>
      <w:shd w:val="clear" w:color="auto" w:fill="FFFFFF"/>
      <w:spacing w:after="0" w:line="230" w:lineRule="exact"/>
      <w:jc w:val="both"/>
    </w:pPr>
    <w:rPr>
      <w:rFonts w:ascii="Times New Roman" w:eastAsia="Times New Roman" w:hAnsi="Times New Roman" w:cs="Times New Roman"/>
      <w:sz w:val="18"/>
      <w:szCs w:val="18"/>
    </w:rPr>
  </w:style>
  <w:style w:type="table" w:customStyle="1" w:styleId="9">
    <w:name w:val="Сетка таблицы9"/>
    <w:basedOn w:val="a1"/>
    <w:next w:val="a5"/>
    <w:uiPriority w:val="39"/>
    <w:rsid w:val="00D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D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D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D35BCD"/>
    <w:pPr>
      <w:spacing w:after="0" w:line="240" w:lineRule="auto"/>
    </w:pPr>
    <w:rPr>
      <w:rFonts w:ascii="Tahoma" w:hAnsi="Tahoma" w:cs="Tahoma"/>
      <w:kern w:val="2"/>
      <w:sz w:val="16"/>
      <w:szCs w:val="16"/>
      <w14:ligatures w14:val="standardContextual"/>
    </w:rPr>
  </w:style>
  <w:style w:type="character" w:customStyle="1" w:styleId="af5">
    <w:name w:val="Текст выноски Знак"/>
    <w:basedOn w:val="a0"/>
    <w:link w:val="af4"/>
    <w:uiPriority w:val="99"/>
    <w:semiHidden/>
    <w:rsid w:val="00D35BCD"/>
    <w:rPr>
      <w:rFonts w:ascii="Tahoma" w:hAnsi="Tahoma" w:cs="Tahoma"/>
      <w:kern w:val="2"/>
      <w:sz w:val="16"/>
      <w:szCs w:val="16"/>
      <w14:ligatures w14:val="standardContextual"/>
    </w:rPr>
  </w:style>
  <w:style w:type="character" w:customStyle="1" w:styleId="15">
    <w:name w:val="Слабое выделение1"/>
    <w:basedOn w:val="a0"/>
    <w:uiPriority w:val="19"/>
    <w:qFormat/>
    <w:rsid w:val="00D35BCD"/>
    <w:rPr>
      <w:i/>
      <w:iCs/>
      <w:color w:val="808080"/>
    </w:rPr>
  </w:style>
  <w:style w:type="character" w:customStyle="1" w:styleId="20">
    <w:name w:val="Заголовок 2 Знак"/>
    <w:basedOn w:val="a0"/>
    <w:link w:val="2"/>
    <w:uiPriority w:val="9"/>
    <w:rsid w:val="00D35BCD"/>
    <w:rPr>
      <w:rFonts w:ascii="Calibri Light" w:eastAsia="Times New Roman" w:hAnsi="Calibri Light" w:cs="Times New Roman"/>
      <w:b/>
      <w:bCs/>
      <w:color w:val="4472C4"/>
      <w:sz w:val="26"/>
      <w:szCs w:val="26"/>
    </w:rPr>
  </w:style>
  <w:style w:type="numbering" w:customStyle="1" w:styleId="111">
    <w:name w:val="Нет списка11"/>
    <w:next w:val="a2"/>
    <w:uiPriority w:val="99"/>
    <w:semiHidden/>
    <w:unhideWhenUsed/>
    <w:rsid w:val="00D35BCD"/>
  </w:style>
  <w:style w:type="table" w:customStyle="1" w:styleId="TableGrid">
    <w:name w:val="TableGrid"/>
    <w:rsid w:val="00D35BC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D35B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
    <w:name w:val="Таблица простая 21"/>
    <w:basedOn w:val="a1"/>
    <w:uiPriority w:val="42"/>
    <w:rsid w:val="00D35BCD"/>
    <w:pPr>
      <w:widowControl w:val="0"/>
      <w:spacing w:after="0" w:line="240" w:lineRule="auto"/>
    </w:pPr>
    <w:rPr>
      <w:rFonts w:ascii="Microsoft Sans Serif" w:eastAsia="Microsoft Sans Serif" w:hAnsi="Microsoft Sans Serif" w:cs="Microsoft Sans Serif"/>
      <w:sz w:val="24"/>
      <w:szCs w:val="24"/>
      <w:lang w:eastAsia="ru-RU" w:bidi="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
    <w:name w:val="Таблица простая 211"/>
    <w:basedOn w:val="a1"/>
    <w:uiPriority w:val="42"/>
    <w:rsid w:val="00D35BCD"/>
    <w:pPr>
      <w:widowControl w:val="0"/>
      <w:spacing w:after="0" w:line="240" w:lineRule="auto"/>
    </w:pPr>
    <w:rPr>
      <w:rFonts w:ascii="Microsoft Sans Serif" w:eastAsia="Microsoft Sans Serif" w:hAnsi="Microsoft Sans Serif" w:cs="Microsoft Sans Serif"/>
      <w:sz w:val="24"/>
      <w:szCs w:val="24"/>
      <w:lang w:eastAsia="ru-RU" w:bidi="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23">
    <w:name w:val="Основной текст (2)_"/>
    <w:basedOn w:val="a0"/>
    <w:link w:val="24"/>
    <w:rsid w:val="00D35BCD"/>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3"/>
    <w:rsid w:val="00D35BC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3"/>
    <w:rsid w:val="00D35BC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1">
    <w:name w:val="Основной текст (2) + 11 pt;Курсив"/>
    <w:basedOn w:val="23"/>
    <w:rsid w:val="00D35BCD"/>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24">
    <w:name w:val="Основной текст (2)"/>
    <w:basedOn w:val="a"/>
    <w:link w:val="23"/>
    <w:rsid w:val="00D35BCD"/>
    <w:pPr>
      <w:widowControl w:val="0"/>
      <w:shd w:val="clear" w:color="auto" w:fill="FFFFFF"/>
      <w:spacing w:before="300" w:after="300" w:line="370" w:lineRule="exact"/>
      <w:jc w:val="both"/>
    </w:pPr>
    <w:rPr>
      <w:rFonts w:ascii="Times New Roman" w:eastAsia="Times New Roman" w:hAnsi="Times New Roman" w:cs="Times New Roman"/>
      <w:sz w:val="28"/>
      <w:szCs w:val="28"/>
    </w:rPr>
  </w:style>
  <w:style w:type="table" w:customStyle="1" w:styleId="212">
    <w:name w:val="Таблица простая 212"/>
    <w:basedOn w:val="a1"/>
    <w:uiPriority w:val="42"/>
    <w:rsid w:val="00D35BCD"/>
    <w:pPr>
      <w:widowControl w:val="0"/>
      <w:spacing w:after="0" w:line="240" w:lineRule="auto"/>
    </w:pPr>
    <w:rPr>
      <w:rFonts w:ascii="Microsoft Sans Serif" w:eastAsia="Microsoft Sans Serif" w:hAnsi="Microsoft Sans Serif" w:cs="Microsoft Sans Serif"/>
      <w:sz w:val="24"/>
      <w:szCs w:val="24"/>
      <w:lang w:eastAsia="ru-RU" w:bidi="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3">
    <w:name w:val="Таблица простая 213"/>
    <w:basedOn w:val="a1"/>
    <w:uiPriority w:val="42"/>
    <w:rsid w:val="00D35BCD"/>
    <w:pPr>
      <w:widowControl w:val="0"/>
      <w:spacing w:after="0" w:line="240" w:lineRule="auto"/>
    </w:pPr>
    <w:rPr>
      <w:rFonts w:ascii="Microsoft Sans Serif" w:eastAsia="Microsoft Sans Serif" w:hAnsi="Microsoft Sans Serif" w:cs="Microsoft Sans Serif"/>
      <w:sz w:val="24"/>
      <w:szCs w:val="24"/>
      <w:lang w:eastAsia="ru-RU" w:bidi="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4">
    <w:name w:val="Таблица простая 214"/>
    <w:basedOn w:val="a1"/>
    <w:uiPriority w:val="42"/>
    <w:rsid w:val="00D35BCD"/>
    <w:pPr>
      <w:widowControl w:val="0"/>
      <w:spacing w:after="0" w:line="240" w:lineRule="auto"/>
    </w:pPr>
    <w:rPr>
      <w:rFonts w:ascii="Microsoft Sans Serif" w:eastAsia="Microsoft Sans Serif" w:hAnsi="Microsoft Sans Serif" w:cs="Microsoft Sans Serif"/>
      <w:sz w:val="24"/>
      <w:szCs w:val="24"/>
      <w:lang w:eastAsia="ru-RU" w:bidi="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5">
    <w:name w:val="Таблица простая 215"/>
    <w:basedOn w:val="a1"/>
    <w:uiPriority w:val="42"/>
    <w:rsid w:val="00D35BCD"/>
    <w:pPr>
      <w:widowControl w:val="0"/>
      <w:spacing w:after="0" w:line="240" w:lineRule="auto"/>
    </w:pPr>
    <w:rPr>
      <w:rFonts w:ascii="Microsoft Sans Serif" w:eastAsia="Microsoft Sans Serif" w:hAnsi="Microsoft Sans Serif" w:cs="Microsoft Sans Serif"/>
      <w:sz w:val="24"/>
      <w:szCs w:val="24"/>
      <w:lang w:eastAsia="ru-RU" w:bidi="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6">
    <w:name w:val="Таблица простая 216"/>
    <w:basedOn w:val="a1"/>
    <w:uiPriority w:val="42"/>
    <w:rsid w:val="00D35BCD"/>
    <w:pPr>
      <w:widowControl w:val="0"/>
      <w:spacing w:after="0" w:line="240" w:lineRule="auto"/>
    </w:pPr>
    <w:rPr>
      <w:rFonts w:ascii="Microsoft Sans Serif" w:eastAsia="Microsoft Sans Serif" w:hAnsi="Microsoft Sans Serif" w:cs="Microsoft Sans Serif"/>
      <w:sz w:val="24"/>
      <w:szCs w:val="24"/>
      <w:lang w:eastAsia="ru-RU" w:bidi="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7">
    <w:name w:val="Таблица простая 217"/>
    <w:basedOn w:val="a1"/>
    <w:uiPriority w:val="42"/>
    <w:rsid w:val="00D35BCD"/>
    <w:pPr>
      <w:widowControl w:val="0"/>
      <w:spacing w:after="0" w:line="240" w:lineRule="auto"/>
    </w:pPr>
    <w:rPr>
      <w:rFonts w:ascii="Microsoft Sans Serif" w:eastAsia="Microsoft Sans Serif" w:hAnsi="Microsoft Sans Serif" w:cs="Microsoft Sans Serif"/>
      <w:sz w:val="24"/>
      <w:szCs w:val="24"/>
      <w:lang w:eastAsia="ru-RU" w:bidi="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0">
    <w:name w:val="Сетка таблицы12"/>
    <w:basedOn w:val="a1"/>
    <w:next w:val="a5"/>
    <w:uiPriority w:val="39"/>
    <w:rsid w:val="00D35BCD"/>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 + Полужирный"/>
    <w:basedOn w:val="23"/>
    <w:rsid w:val="00D35BC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f6">
    <w:name w:val="Subtle Emphasis"/>
    <w:basedOn w:val="a0"/>
    <w:uiPriority w:val="19"/>
    <w:qFormat/>
    <w:rsid w:val="00D35BCD"/>
    <w:rPr>
      <w:i/>
      <w:iCs/>
      <w:color w:val="404040" w:themeColor="text1" w:themeTint="BF"/>
    </w:rPr>
  </w:style>
  <w:style w:type="character" w:customStyle="1" w:styleId="218">
    <w:name w:val="Заголовок 2 Знак1"/>
    <w:basedOn w:val="a0"/>
    <w:link w:val="2"/>
    <w:uiPriority w:val="9"/>
    <w:semiHidden/>
    <w:rsid w:val="00D35B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8493</Words>
  <Characters>48411</Characters>
  <Application>Microsoft Office Word</Application>
  <DocSecurity>0</DocSecurity>
  <Lines>403</Lines>
  <Paragraphs>113</Paragraphs>
  <ScaleCrop>false</ScaleCrop>
  <Company>DEXP</Company>
  <LinksUpToDate>false</LinksUpToDate>
  <CharactersWithSpaces>56791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2</cp:revision>
  <dcterms:created xsi:type="dcterms:W3CDTF">2023-11-22T13:55:00Z</dcterms:created>
  <dcterms:modified xsi:type="dcterms:W3CDTF">2023-11-22T14:00:00Z</dcterms:modified>
</cp:coreProperties>
</file>